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A3CD" w14:textId="6F7E1765" w:rsidR="0024549C" w:rsidRDefault="0024549C" w:rsidP="00C77F8C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E3F5CC1" w:rsidR="008F0F2A" w:rsidRDefault="008E0F1A" w:rsidP="009835B4">
            <w:pPr>
              <w:rPr>
                <w:b/>
              </w:rPr>
            </w:pPr>
            <w:r>
              <w:rPr>
                <w:b/>
              </w:rPr>
              <w:t>City Council Chamber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5D301B76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E83F2A">
              <w:rPr>
                <w:b/>
              </w:rPr>
              <w:t>Novem</w:t>
            </w:r>
            <w:r w:rsidR="008E0F1A">
              <w:rPr>
                <w:b/>
              </w:rPr>
              <w:t>ber</w:t>
            </w:r>
            <w:r w:rsidR="00B67A6E">
              <w:rPr>
                <w:b/>
              </w:rPr>
              <w:t xml:space="preserve"> </w:t>
            </w:r>
            <w:r w:rsidR="00E83F2A">
              <w:rPr>
                <w:b/>
              </w:rPr>
              <w:t>19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1C6BDB">
              <w:rPr>
                <w:b/>
              </w:rPr>
              <w:t>1</w:t>
            </w:r>
            <w:r w:rsidR="008F0F2A">
              <w:rPr>
                <w:b/>
              </w:rPr>
              <w:t xml:space="preserve"> </w:t>
            </w:r>
            <w:r w:rsidR="00CD7861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9B886CD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2EE5005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 President,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10BEAC71" w:rsidR="00631753" w:rsidRPr="00BF1073" w:rsidRDefault="00CE4E4A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Richard Danford</w:t>
            </w:r>
          </w:p>
        </w:tc>
        <w:tc>
          <w:tcPr>
            <w:tcW w:w="3330" w:type="dxa"/>
          </w:tcPr>
          <w:p w14:paraId="18EF2ACE" w14:textId="3E0291F7" w:rsidR="00631753" w:rsidRPr="004304F0" w:rsidRDefault="00F8447B" w:rsidP="00631753">
            <w:pPr>
              <w:rPr>
                <w:color w:val="000000"/>
              </w:rPr>
            </w:pPr>
            <w:r>
              <w:rPr>
                <w:color w:val="000000"/>
              </w:rPr>
              <w:t>Mark Griffin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6ECF8C49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8612BF">
              <w:t>Lawsikia Hodges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E9FC9A6" w:rsidR="00631753" w:rsidRPr="009B6A34" w:rsidRDefault="00CE4E4A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4F848DC0" w:rsidR="00FE7C09" w:rsidRPr="00BF1073" w:rsidRDefault="00CE4E4A" w:rsidP="00FE7C09">
            <w:r>
              <w:t>Tom Geismar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0609B7BD" w:rsidR="00FE7C09" w:rsidRPr="007A3EF1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65EB59DC" w:rsidR="00286446" w:rsidRPr="003A5CCD" w:rsidRDefault="00673FB8" w:rsidP="00030351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2A2648" w:rsidRPr="002A2648">
        <w:rPr>
          <w:b/>
          <w:bCs/>
          <w:i/>
          <w:iCs/>
          <w:color w:val="FF0000"/>
          <w:sz w:val="22"/>
          <w:szCs w:val="22"/>
        </w:rPr>
        <w:t>NO DECEMBER MEETING</w:t>
      </w:r>
      <w:r w:rsidR="003A5CCD" w:rsidRPr="002A2648">
        <w:rPr>
          <w:color w:val="FF0000"/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ACB18DF" w14:textId="5FD64DC0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</w:t>
      </w:r>
      <w:r w:rsidR="00F8447B">
        <w:rPr>
          <w:rFonts w:ascii="Arial" w:hAnsi="Arial" w:cs="Arial"/>
          <w:b/>
          <w:sz w:val="24"/>
          <w:szCs w:val="24"/>
        </w:rPr>
        <w:t>woman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0F453851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2F0C7FCC" w14:textId="6A8CB17D" w:rsidR="0008699F" w:rsidRPr="00C944BA" w:rsidRDefault="00117722" w:rsidP="00C944BA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Opening Remarks</w:t>
      </w:r>
      <w:r w:rsidR="00F8447B">
        <w:rPr>
          <w:rFonts w:ascii="Arial" w:hAnsi="Arial" w:cs="Arial"/>
          <w:b/>
          <w:sz w:val="24"/>
          <w:szCs w:val="24"/>
        </w:rPr>
        <w:t xml:space="preserve"> </w:t>
      </w:r>
      <w:r w:rsidR="008E0F1A">
        <w:rPr>
          <w:rFonts w:ascii="Arial" w:hAnsi="Arial" w:cs="Arial"/>
          <w:b/>
          <w:sz w:val="24"/>
          <w:szCs w:val="24"/>
        </w:rPr>
        <w:t>–</w:t>
      </w:r>
      <w:r w:rsidR="00F8447B">
        <w:rPr>
          <w:rFonts w:ascii="Arial" w:hAnsi="Arial" w:cs="Arial"/>
          <w:b/>
          <w:sz w:val="24"/>
          <w:szCs w:val="24"/>
        </w:rPr>
        <w:t xml:space="preserve"> </w:t>
      </w:r>
      <w:r w:rsidR="00AD702A">
        <w:rPr>
          <w:rFonts w:ascii="Arial" w:hAnsi="Arial" w:cs="Arial"/>
          <w:b/>
          <w:sz w:val="24"/>
          <w:szCs w:val="24"/>
        </w:rPr>
        <w:t>Chairwoma</w:t>
      </w:r>
      <w:r w:rsidR="008E0F1A">
        <w:rPr>
          <w:rFonts w:ascii="Arial" w:hAnsi="Arial" w:cs="Arial"/>
          <w:b/>
          <w:sz w:val="24"/>
          <w:szCs w:val="24"/>
        </w:rPr>
        <w:t>n and Council President Newby</w:t>
      </w:r>
    </w:p>
    <w:p w14:paraId="31B0FAD9" w14:textId="0339859A" w:rsidR="00B67A6E" w:rsidRDefault="00B67A6E" w:rsidP="00B67A6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</w:t>
      </w:r>
    </w:p>
    <w:p w14:paraId="01D64E52" w14:textId="3934CD91" w:rsidR="003777D2" w:rsidRPr="003777D2" w:rsidRDefault="003777D2" w:rsidP="003777D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>Administrator Report</w:t>
      </w:r>
    </w:p>
    <w:p w14:paraId="01B2F0E5" w14:textId="62204B9E" w:rsidR="00CD7861" w:rsidRPr="0080577B" w:rsidRDefault="00B67A6E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Keeping it in Context</w:t>
      </w:r>
      <w:r w:rsidR="00AD702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Vice Chairman Ronnie King</w:t>
      </w:r>
    </w:p>
    <w:p w14:paraId="0047EA65" w14:textId="3F3B374B" w:rsidR="00B67A6E" w:rsidRDefault="00425949" w:rsidP="00B67A6E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Plan (Process and Procedures)</w:t>
      </w:r>
    </w:p>
    <w:p w14:paraId="40339A6E" w14:textId="384FEF0C" w:rsidR="0080577B" w:rsidRDefault="0080577B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OGC Quorum Language Update</w:t>
      </w:r>
    </w:p>
    <w:p w14:paraId="225530DD" w14:textId="309604C1" w:rsidR="008E0F1A" w:rsidRDefault="00B67A6E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 Committee Reports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5F43157A" w:rsidR="007935C9" w:rsidRPr="008E0F1A" w:rsidRDefault="00117722" w:rsidP="008E0F1A">
      <w:pPr>
        <w:pStyle w:val="Heading2"/>
        <w:ind w:right="360"/>
        <w:rPr>
          <w:sz w:val="24"/>
          <w:szCs w:val="24"/>
        </w:rPr>
      </w:pPr>
      <w:r w:rsidRPr="001C6BDB">
        <w:rPr>
          <w:rFonts w:ascii="Arial" w:hAnsi="Arial" w:cs="Arial"/>
          <w:sz w:val="24"/>
          <w:szCs w:val="24"/>
        </w:rPr>
        <w:tab/>
      </w:r>
      <w:r w:rsidR="007935C9" w:rsidRPr="001C6BDB">
        <w:rPr>
          <w:rFonts w:ascii="Arial" w:hAnsi="Arial" w:cs="Arial"/>
          <w:b/>
          <w:sz w:val="24"/>
          <w:szCs w:val="24"/>
        </w:rPr>
        <w:t>Wrap-Up</w:t>
      </w:r>
      <w:r w:rsidR="008E0F1A">
        <w:rPr>
          <w:rFonts w:ascii="Arial" w:hAnsi="Arial" w:cs="Arial"/>
          <w:b/>
          <w:sz w:val="24"/>
          <w:szCs w:val="24"/>
        </w:rPr>
        <w:t xml:space="preserve"> and </w:t>
      </w:r>
      <w:r w:rsidR="007935C9" w:rsidRPr="008E0F1A">
        <w:rPr>
          <w:rFonts w:ascii="Arial" w:hAnsi="Arial" w:cs="Arial"/>
          <w:b/>
          <w:sz w:val="24"/>
          <w:szCs w:val="24"/>
        </w:rPr>
        <w:t xml:space="preserve">Adjournment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27BAEBC0" w:rsidR="00747C09" w:rsidRPr="00330A58" w:rsidRDefault="00E83F2A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Novem</w:t>
    </w:r>
    <w:r w:rsidR="008E0F1A">
      <w:rPr>
        <w:rFonts w:ascii="Arial" w:hAnsi="Arial"/>
        <w:b/>
        <w:sz w:val="22"/>
        <w:szCs w:val="22"/>
      </w:rPr>
      <w:t xml:space="preserve">ber </w:t>
    </w:r>
    <w:r>
      <w:rPr>
        <w:rFonts w:ascii="Arial" w:hAnsi="Arial"/>
        <w:b/>
        <w:sz w:val="22"/>
        <w:szCs w:val="22"/>
      </w:rPr>
      <w:t>19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  <w:num w:numId="25">
    <w:abstractNumId w:val="5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699F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9A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1482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7</cp:revision>
  <cp:lastPrinted>2021-11-18T21:53:00Z</cp:lastPrinted>
  <dcterms:created xsi:type="dcterms:W3CDTF">2021-11-12T14:08:00Z</dcterms:created>
  <dcterms:modified xsi:type="dcterms:W3CDTF">2021-11-18T21:57:00Z</dcterms:modified>
</cp:coreProperties>
</file>