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77777777"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14:paraId="65F70FFC" w14:textId="77777777" w:rsidR="002932F8" w:rsidRDefault="00E66AD5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HYBRID/IN-PERSON </w:t>
      </w:r>
      <w:r w:rsidR="0043468C">
        <w:rPr>
          <w:rFonts w:ascii="Century Gothic" w:hAnsi="Century Gothic"/>
          <w:b/>
          <w:bCs/>
        </w:rPr>
        <w:t>MEETING AGENDA</w:t>
      </w:r>
    </w:p>
    <w:p w14:paraId="522D2C2F" w14:textId="572499F2" w:rsidR="00E66AD5" w:rsidRDefault="005F100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5F100E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6917020D" w:rsidR="002932F8" w:rsidRDefault="0019292B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February 28</w:t>
      </w:r>
      <w:r w:rsidR="0055616C">
        <w:rPr>
          <w:rFonts w:ascii="Century Gothic" w:hAnsi="Century Gothic"/>
          <w:b/>
          <w:bCs/>
        </w:rPr>
        <w:t>, 202</w:t>
      </w:r>
      <w:r w:rsidR="00F6066B">
        <w:rPr>
          <w:rFonts w:ascii="Century Gothic" w:hAnsi="Century Gothic"/>
          <w:b/>
          <w:bCs/>
        </w:rPr>
        <w:t>2</w:t>
      </w:r>
      <w:r w:rsidR="0043468C">
        <w:rPr>
          <w:rFonts w:ascii="Century Gothic" w:hAnsi="Century Gothic"/>
          <w:b/>
          <w:bCs/>
        </w:rPr>
        <w:t xml:space="preserve"> – </w:t>
      </w:r>
      <w:r w:rsidR="00E66AD5">
        <w:rPr>
          <w:rFonts w:ascii="Century Gothic" w:hAnsi="Century Gothic"/>
          <w:b/>
          <w:bCs/>
        </w:rPr>
        <w:t>3</w:t>
      </w:r>
      <w:r w:rsidR="0043468C">
        <w:rPr>
          <w:rFonts w:ascii="Century Gothic" w:hAnsi="Century Gothic"/>
          <w:b/>
          <w:bCs/>
        </w:rPr>
        <w:t>:00 PM</w:t>
      </w:r>
    </w:p>
    <w:p w14:paraId="1937F70B" w14:textId="77777777"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E66AD5">
        <w:rPr>
          <w:rFonts w:ascii="Century Gothic" w:hAnsi="Century Gothic"/>
          <w:b/>
          <w:bCs/>
        </w:rPr>
        <w:t>Bob Baldwin</w:t>
      </w:r>
    </w:p>
    <w:p w14:paraId="130D20C3" w14:textId="77777777"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Vice-Chair: </w:t>
      </w:r>
      <w:r w:rsidR="00E66AD5">
        <w:rPr>
          <w:rFonts w:ascii="Century Gothic" w:hAnsi="Century Gothic"/>
          <w:b/>
          <w:bCs/>
        </w:rPr>
        <w:t>Brad Goodwin</w:t>
      </w:r>
    </w:p>
    <w:p w14:paraId="79AEA26B" w14:textId="7DD16830"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14:paraId="3B99CAF2" w14:textId="77777777"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</w:t>
      </w:r>
      <w:r w:rsidR="008F1721">
        <w:rPr>
          <w:rFonts w:ascii="Century Gothic" w:hAnsi="Century Gothic"/>
          <w:b/>
          <w:color w:val="auto"/>
        </w:rPr>
        <w:t>tion of PSG Council Members – Mr. Baldwin</w:t>
      </w:r>
      <w:r>
        <w:rPr>
          <w:rFonts w:ascii="Century Gothic" w:hAnsi="Century Gothic"/>
          <w:b/>
          <w:color w:val="auto"/>
        </w:rPr>
        <w:t xml:space="preserve"> </w:t>
      </w:r>
    </w:p>
    <w:p w14:paraId="716B72E5" w14:textId="77777777" w:rsidR="00E6163F" w:rsidRDefault="00E6163F" w:rsidP="0019398B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14:paraId="492D3046" w14:textId="1897419C" w:rsidR="00C1263D" w:rsidRDefault="00C1263D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Election of PSG Council Chair, Vice-Chair, &amp; Officers-Mr. Snyder</w:t>
      </w:r>
    </w:p>
    <w:p w14:paraId="65A1CEFC" w14:textId="77777777" w:rsidR="00C1263D" w:rsidRDefault="00C1263D" w:rsidP="00C1263D">
      <w:pPr>
        <w:pStyle w:val="ListParagraph"/>
        <w:rPr>
          <w:rFonts w:ascii="Century Gothic" w:hAnsi="Century Gothic"/>
          <w:b/>
          <w:bCs/>
        </w:rPr>
      </w:pPr>
    </w:p>
    <w:p w14:paraId="0E880B93" w14:textId="22DB1123" w:rsidR="006E49C2" w:rsidRDefault="008F1721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Approval of Minutes – Mr. Baldwin</w:t>
      </w:r>
    </w:p>
    <w:p w14:paraId="1430C199" w14:textId="5677C19B" w:rsidR="001840E3" w:rsidRPr="00370949" w:rsidRDefault="00AC7F23" w:rsidP="00CB39D9">
      <w:pPr>
        <w:pStyle w:val="ListParagraph"/>
        <w:spacing w:after="120"/>
        <w:ind w:left="1080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 xml:space="preserve">Minutes from </w:t>
      </w:r>
      <w:r w:rsidR="00CB39D9">
        <w:rPr>
          <w:rFonts w:ascii="Century Gothic" w:hAnsi="Century Gothic"/>
          <w:b/>
          <w:bCs/>
          <w:color w:val="FF0000"/>
        </w:rPr>
        <w:t>1</w:t>
      </w:r>
      <w:r w:rsidR="00F6066B">
        <w:rPr>
          <w:rFonts w:ascii="Century Gothic" w:hAnsi="Century Gothic"/>
          <w:b/>
          <w:bCs/>
          <w:color w:val="FF0000"/>
        </w:rPr>
        <w:t>1</w:t>
      </w:r>
      <w:r w:rsidR="005F100E">
        <w:rPr>
          <w:rFonts w:ascii="Century Gothic" w:hAnsi="Century Gothic"/>
          <w:b/>
          <w:bCs/>
          <w:color w:val="FF0000"/>
        </w:rPr>
        <w:t>/2</w:t>
      </w:r>
      <w:r w:rsidR="00F6066B">
        <w:rPr>
          <w:rFonts w:ascii="Century Gothic" w:hAnsi="Century Gothic"/>
          <w:b/>
          <w:bCs/>
          <w:color w:val="FF0000"/>
        </w:rPr>
        <w:t>2</w:t>
      </w:r>
      <w:r w:rsidR="005F100E">
        <w:rPr>
          <w:rFonts w:ascii="Century Gothic" w:hAnsi="Century Gothic"/>
          <w:b/>
          <w:bCs/>
          <w:color w:val="FF0000"/>
        </w:rPr>
        <w:t>/2</w:t>
      </w:r>
      <w:r w:rsidR="00981C46">
        <w:rPr>
          <w:rFonts w:ascii="Century Gothic" w:hAnsi="Century Gothic"/>
          <w:b/>
          <w:bCs/>
          <w:color w:val="FF0000"/>
        </w:rPr>
        <w:t>1</w:t>
      </w:r>
      <w:r w:rsidR="00AD3009">
        <w:rPr>
          <w:rFonts w:ascii="Century Gothic" w:hAnsi="Century Gothic"/>
          <w:b/>
          <w:bCs/>
          <w:color w:val="FF0000"/>
        </w:rPr>
        <w:t>, 12/15/21-Task Force, 01/11/22-MVP</w:t>
      </w:r>
      <w:r w:rsidR="0019292B">
        <w:rPr>
          <w:rFonts w:ascii="Century Gothic" w:hAnsi="Century Gothic"/>
          <w:b/>
          <w:bCs/>
          <w:color w:val="FF0000"/>
        </w:rPr>
        <w:t xml:space="preserve"> &amp; 02/16/22-Budget</w:t>
      </w:r>
      <w:r w:rsidR="00981C46">
        <w:rPr>
          <w:rFonts w:ascii="Century Gothic" w:hAnsi="Century Gothic"/>
          <w:b/>
          <w:bCs/>
          <w:color w:val="FF0000"/>
        </w:rPr>
        <w:t xml:space="preserve"> </w:t>
      </w:r>
    </w:p>
    <w:p w14:paraId="700C31AB" w14:textId="19DAEF13" w:rsidR="006E49C2" w:rsidRPr="00C06B1E" w:rsidRDefault="006E49C2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Budget Sub-Committee – Ms. Mix</w:t>
      </w:r>
      <w:r>
        <w:rPr>
          <w:rFonts w:ascii="Century Gothic" w:hAnsi="Century Gothic"/>
          <w:b/>
          <w:bCs/>
          <w:color w:val="000000"/>
          <w:u w:color="000000"/>
        </w:rPr>
        <w:t>s</w:t>
      </w: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on </w:t>
      </w:r>
    </w:p>
    <w:p w14:paraId="691EF81A" w14:textId="6CC822FD" w:rsidR="00C73A9A" w:rsidRDefault="0019292B" w:rsidP="00CB39D9">
      <w:pPr>
        <w:pStyle w:val="msolistparagraph0"/>
        <w:spacing w:after="12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Ms. Mixon will go over the recommendations</w:t>
      </w:r>
    </w:p>
    <w:p w14:paraId="332955B2" w14:textId="77777777" w:rsidR="00F6066B" w:rsidRDefault="00F6066B" w:rsidP="00F6066B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Rules Sub-Committee – Ms. </w:t>
      </w:r>
      <w:r>
        <w:rPr>
          <w:rFonts w:ascii="Century Gothic" w:hAnsi="Century Gothic"/>
          <w:b/>
          <w:bCs/>
          <w:color w:val="000000"/>
          <w:u w:color="000000"/>
        </w:rPr>
        <w:t>Weatherby-Hunter</w:t>
      </w:r>
    </w:p>
    <w:p w14:paraId="1A783CB5" w14:textId="23935BD1" w:rsidR="00F6066B" w:rsidRPr="00F6066B" w:rsidRDefault="00F6066B" w:rsidP="00F6066B">
      <w:pPr>
        <w:pStyle w:val="msolistparagraph0"/>
        <w:spacing w:after="12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6420F481" w14:textId="7EA4FC83" w:rsidR="006E49C2" w:rsidRPr="00C06B1E" w:rsidRDefault="00365D2D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Most Vulnerable Persons</w:t>
      </w:r>
      <w:r w:rsidR="008F1721">
        <w:rPr>
          <w:rFonts w:ascii="Century Gothic" w:hAnsi="Century Gothic"/>
          <w:b/>
          <w:bCs/>
          <w:color w:val="000000"/>
          <w:u w:color="000000"/>
        </w:rPr>
        <w:t xml:space="preserve"> Sub-Committee – </w:t>
      </w:r>
      <w:r w:rsidR="001100E9">
        <w:rPr>
          <w:rFonts w:ascii="Century Gothic" w:hAnsi="Century Gothic"/>
          <w:b/>
          <w:bCs/>
          <w:color w:val="000000"/>
          <w:u w:color="000000"/>
        </w:rPr>
        <w:t>Ms. Grant</w:t>
      </w:r>
    </w:p>
    <w:p w14:paraId="5F50EAC1" w14:textId="26478072" w:rsidR="001840E3" w:rsidRDefault="00F6066B" w:rsidP="00CB39D9">
      <w:pPr>
        <w:pStyle w:val="msolistparagraph0"/>
        <w:spacing w:after="12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Ms. Grant will go over the recommendations</w:t>
      </w:r>
    </w:p>
    <w:p w14:paraId="022A5229" w14:textId="50F52818" w:rsidR="00F6066B" w:rsidRDefault="00F6066B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Public Comment- Mr. Baldwin</w:t>
      </w:r>
    </w:p>
    <w:p w14:paraId="6BA300F7" w14:textId="77777777" w:rsidR="00F6066B" w:rsidRPr="00F6066B" w:rsidRDefault="00F6066B" w:rsidP="00F6066B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F6066B">
        <w:rPr>
          <w:rFonts w:ascii="Century Gothic" w:hAnsi="Century Gothic"/>
          <w:b/>
          <w:bCs/>
          <w:color w:val="FF0000"/>
        </w:rPr>
        <w:t xml:space="preserve">PSG Council will </w:t>
      </w:r>
      <w:proofErr w:type="spellStart"/>
      <w:r w:rsidRPr="00F6066B">
        <w:rPr>
          <w:rFonts w:ascii="Century Gothic" w:hAnsi="Century Gothic"/>
          <w:b/>
          <w:bCs/>
          <w:color w:val="FF0000"/>
        </w:rPr>
        <w:t>here</w:t>
      </w:r>
      <w:proofErr w:type="spellEnd"/>
      <w:r w:rsidRPr="00F6066B">
        <w:rPr>
          <w:rFonts w:ascii="Century Gothic" w:hAnsi="Century Gothic"/>
          <w:b/>
          <w:bCs/>
          <w:color w:val="FF0000"/>
        </w:rPr>
        <w:t xml:space="preserve"> Public Comment on the COJ FY 2023 PSG Council funding </w:t>
      </w:r>
    </w:p>
    <w:p w14:paraId="68100BB7" w14:textId="569D6DA6" w:rsidR="00F6066B" w:rsidRDefault="00F6066B" w:rsidP="00F6066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 w:rsidRPr="00F6066B">
        <w:rPr>
          <w:rFonts w:ascii="Century Gothic" w:hAnsi="Century Gothic"/>
          <w:b/>
          <w:bCs/>
          <w:color w:val="FF0000"/>
        </w:rPr>
        <w:t>Categories</w:t>
      </w:r>
    </w:p>
    <w:p w14:paraId="4127EC66" w14:textId="77777777" w:rsidR="00F6066B" w:rsidRPr="00F6066B" w:rsidRDefault="00F6066B" w:rsidP="00F6066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1F3FE693" w14:textId="12E3D9E1" w:rsidR="00F6066B" w:rsidRDefault="00F6066B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Vote on the</w:t>
      </w:r>
      <w:r w:rsidR="00EB5EC9">
        <w:rPr>
          <w:rFonts w:ascii="Century Gothic" w:hAnsi="Century Gothic"/>
          <w:b/>
          <w:bCs/>
          <w:color w:val="000000"/>
        </w:rPr>
        <w:t xml:space="preserve"> MVP Recommendation for FY 2023</w:t>
      </w:r>
    </w:p>
    <w:p w14:paraId="779BFBB6" w14:textId="2A317570" w:rsidR="00EB5EC9" w:rsidRPr="00EB5EC9" w:rsidRDefault="00EB5EC9" w:rsidP="00EB5EC9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Need 4 separate votes; categories, %, Application or Procurement, &amp; any changes to scoring</w:t>
      </w:r>
      <w:r w:rsidRPr="00EB5EC9">
        <w:rPr>
          <w:rFonts w:ascii="Century Gothic" w:hAnsi="Century Gothic"/>
          <w:b/>
          <w:bCs/>
          <w:color w:val="FF0000"/>
        </w:rPr>
        <w:t xml:space="preserve"> </w:t>
      </w:r>
    </w:p>
    <w:p w14:paraId="5AED839E" w14:textId="77777777" w:rsidR="00EB5EC9" w:rsidRPr="00F6066B" w:rsidRDefault="00EB5EC9" w:rsidP="00EB5EC9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4C03FBCA" w14:textId="5FCF8E48" w:rsidR="007839A2" w:rsidRDefault="007839A2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Update on FY 2022 PSG Awards</w:t>
      </w:r>
    </w:p>
    <w:p w14:paraId="38924EE7" w14:textId="7CA1F8D4" w:rsidR="007839A2" w:rsidRPr="007839A2" w:rsidRDefault="007839A2" w:rsidP="007839A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VIM requested reduction in two awards(</w:t>
      </w:r>
      <w:r w:rsidR="00C77DA8">
        <w:rPr>
          <w:rFonts w:ascii="Century Gothic" w:hAnsi="Century Gothic"/>
          <w:b/>
          <w:bCs/>
          <w:color w:val="FF0000"/>
        </w:rPr>
        <w:t>Cat B-$3,927</w:t>
      </w:r>
      <w:r w:rsidR="00C77DA8">
        <w:rPr>
          <w:rFonts w:ascii="Century Gothic" w:hAnsi="Century Gothic"/>
          <w:b/>
          <w:bCs/>
          <w:color w:val="FF0000"/>
        </w:rPr>
        <w:t xml:space="preserve"> &amp; Cat C-$1,590)</w:t>
      </w:r>
      <w:r w:rsidR="003A4584">
        <w:rPr>
          <w:rFonts w:ascii="Century Gothic" w:hAnsi="Century Gothic"/>
          <w:b/>
          <w:bCs/>
          <w:color w:val="FF0000"/>
        </w:rPr>
        <w:t xml:space="preserve"> once contract revised will work with other agencies on increasing their award.  </w:t>
      </w:r>
    </w:p>
    <w:p w14:paraId="2473C096" w14:textId="77777777" w:rsidR="007839A2" w:rsidRPr="007839A2" w:rsidRDefault="007839A2" w:rsidP="007839A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55077B2C" w14:textId="478ECAB9"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  <w:r w:rsidR="009B6D26">
        <w:rPr>
          <w:rFonts w:ascii="Century Gothic" w:hAnsi="Century Gothic"/>
          <w:b/>
          <w:bCs/>
          <w:color w:val="000000"/>
          <w:u w:color="000000"/>
        </w:rPr>
        <w:t>– Mr. Baldwin</w:t>
      </w:r>
    </w:p>
    <w:p w14:paraId="745C73CA" w14:textId="77777777" w:rsidR="00CB39D9" w:rsidRPr="00CB39D9" w:rsidRDefault="00CB39D9" w:rsidP="00CB39D9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3149430F" w14:textId="4C445422" w:rsidR="007F4763" w:rsidRDefault="0043468C" w:rsidP="007F4763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07236C">
        <w:rPr>
          <w:rFonts w:ascii="Century Gothic" w:hAnsi="Century Gothic"/>
          <w:b/>
          <w:bCs/>
          <w:color w:val="000000"/>
          <w:u w:color="000000"/>
        </w:rPr>
        <w:t xml:space="preserve"> 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14:paraId="459D77F6" w14:textId="77777777" w:rsidR="00EB5EC9" w:rsidRDefault="00EB5EC9" w:rsidP="007F476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  <w:u w:color="000000"/>
        </w:rPr>
      </w:pPr>
    </w:p>
    <w:p w14:paraId="30AF2E44" w14:textId="176B7705" w:rsidR="009D434A" w:rsidRPr="007F4763" w:rsidRDefault="00EB2238" w:rsidP="007F4763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7F4763">
        <w:rPr>
          <w:rFonts w:ascii="Century Gothic" w:hAnsi="Century Gothic"/>
          <w:b/>
          <w:bCs/>
          <w:color w:val="000000"/>
          <w:u w:color="000000"/>
        </w:rPr>
        <w:t>N</w:t>
      </w:r>
      <w:r w:rsidR="0043468C" w:rsidRPr="007F4763">
        <w:rPr>
          <w:rFonts w:ascii="Century Gothic" w:hAnsi="Century Gothic"/>
          <w:b/>
          <w:bCs/>
          <w:color w:val="000000"/>
          <w:u w:color="000000"/>
        </w:rPr>
        <w:t xml:space="preserve">ext Meeting </w:t>
      </w:r>
      <w:r w:rsidR="00A51CE7" w:rsidRPr="007F4763">
        <w:rPr>
          <w:rFonts w:ascii="Century Gothic" w:hAnsi="Century Gothic"/>
          <w:b/>
          <w:bCs/>
          <w:color w:val="000000"/>
          <w:u w:color="000000"/>
        </w:rPr>
        <w:t xml:space="preserve">Date </w:t>
      </w:r>
      <w:r w:rsidR="008F6D5C" w:rsidRPr="007F4763">
        <w:rPr>
          <w:rFonts w:ascii="Century Gothic" w:hAnsi="Century Gothic"/>
          <w:b/>
          <w:bCs/>
          <w:color w:val="000000"/>
          <w:u w:color="000000"/>
        </w:rPr>
        <w:t>–</w:t>
      </w:r>
      <w:r w:rsidR="0019292B">
        <w:rPr>
          <w:rFonts w:ascii="Century Gothic" w:hAnsi="Century Gothic"/>
          <w:b/>
          <w:bCs/>
          <w:color w:val="000000"/>
          <w:u w:color="000000"/>
        </w:rPr>
        <w:t>March</w:t>
      </w:r>
      <w:r w:rsidR="00EB5EC9">
        <w:rPr>
          <w:rFonts w:ascii="Century Gothic" w:hAnsi="Century Gothic"/>
          <w:b/>
          <w:bCs/>
          <w:color w:val="000000"/>
          <w:u w:color="000000"/>
        </w:rPr>
        <w:t xml:space="preserve"> 28</w:t>
      </w:r>
      <w:r w:rsidR="005F100E" w:rsidRPr="007F4763">
        <w:rPr>
          <w:rFonts w:ascii="Century Gothic" w:hAnsi="Century Gothic"/>
          <w:b/>
          <w:bCs/>
          <w:color w:val="000000"/>
          <w:u w:color="000000"/>
        </w:rPr>
        <w:t>, 202</w:t>
      </w:r>
      <w:r w:rsidR="00CB39D9">
        <w:rPr>
          <w:rFonts w:ascii="Century Gothic" w:hAnsi="Century Gothic"/>
          <w:b/>
          <w:bCs/>
          <w:color w:val="000000"/>
          <w:u w:color="000000"/>
        </w:rPr>
        <w:t>2</w:t>
      </w:r>
      <w:r w:rsidR="00EB5EC9">
        <w:rPr>
          <w:rFonts w:ascii="Century Gothic" w:hAnsi="Century Gothic"/>
          <w:b/>
          <w:bCs/>
          <w:color w:val="000000"/>
          <w:u w:color="000000"/>
        </w:rPr>
        <w:t xml:space="preserve"> @</w:t>
      </w:r>
      <w:r w:rsidR="005F100E" w:rsidRPr="007F4763">
        <w:rPr>
          <w:rFonts w:ascii="Century Gothic" w:hAnsi="Century Gothic"/>
          <w:b/>
          <w:bCs/>
          <w:color w:val="000000"/>
          <w:u w:color="000000"/>
        </w:rPr>
        <w:t xml:space="preserve"> 3pm </w:t>
      </w:r>
      <w:r w:rsidR="00017984" w:rsidRPr="007F4763">
        <w:rPr>
          <w:rFonts w:ascii="Century Gothic" w:hAnsi="Century Gothic"/>
          <w:b/>
          <w:bCs/>
          <w:color w:val="000000"/>
          <w:u w:color="000000"/>
        </w:rPr>
        <w:t xml:space="preserve"> </w:t>
      </w:r>
    </w:p>
    <w:sectPr w:rsidR="009D434A" w:rsidRPr="007F4763" w:rsidSect="00B33357">
      <w:headerReference w:type="default" r:id="rId11"/>
      <w:footerReference w:type="default" r:id="rId12"/>
      <w:pgSz w:w="12240" w:h="15840"/>
      <w:pgMar w:top="1350" w:right="634" w:bottom="99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F3912" w14:textId="77777777" w:rsidR="004D2A19" w:rsidRDefault="004D2A19">
      <w:r>
        <w:separator/>
      </w:r>
    </w:p>
  </w:endnote>
  <w:endnote w:type="continuationSeparator" w:id="0">
    <w:p w14:paraId="6AE60AB3" w14:textId="77777777" w:rsidR="004D2A19" w:rsidRDefault="004D2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9DB4E" w14:textId="77777777" w:rsidR="004D2A19" w:rsidRDefault="004D2A19">
      <w:r>
        <w:separator/>
      </w:r>
    </w:p>
  </w:footnote>
  <w:footnote w:type="continuationSeparator" w:id="0">
    <w:p w14:paraId="6C731604" w14:textId="77777777" w:rsidR="004D2A19" w:rsidRDefault="004D2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23B55D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19B0C05E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1738A5"/>
    <w:multiLevelType w:val="hybridMultilevel"/>
    <w:tmpl w:val="59CC469E"/>
    <w:numStyleLink w:val="ImportedStyle1"/>
  </w:abstractNum>
  <w:abstractNum w:abstractNumId="6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  <w:lvlOverride w:ilvl="0">
      <w:lvl w:ilvl="0" w:tplc="6DEA2B9C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8"/>
  </w:num>
  <w:num w:numId="8">
    <w:abstractNumId w:val="6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2F8"/>
    <w:rsid w:val="000157CF"/>
    <w:rsid w:val="00017984"/>
    <w:rsid w:val="0007236C"/>
    <w:rsid w:val="000830D5"/>
    <w:rsid w:val="00091B40"/>
    <w:rsid w:val="000B4753"/>
    <w:rsid w:val="000B6378"/>
    <w:rsid w:val="000D2085"/>
    <w:rsid w:val="001100E9"/>
    <w:rsid w:val="00142636"/>
    <w:rsid w:val="00155244"/>
    <w:rsid w:val="00156409"/>
    <w:rsid w:val="001840E3"/>
    <w:rsid w:val="0019292B"/>
    <w:rsid w:val="0019398B"/>
    <w:rsid w:val="001B4F3B"/>
    <w:rsid w:val="00200B73"/>
    <w:rsid w:val="002228F4"/>
    <w:rsid w:val="00223990"/>
    <w:rsid w:val="002932F8"/>
    <w:rsid w:val="00300648"/>
    <w:rsid w:val="0034345F"/>
    <w:rsid w:val="00365D2D"/>
    <w:rsid w:val="00370949"/>
    <w:rsid w:val="003936EB"/>
    <w:rsid w:val="003A4584"/>
    <w:rsid w:val="003B310B"/>
    <w:rsid w:val="003B470F"/>
    <w:rsid w:val="003D0995"/>
    <w:rsid w:val="0043468C"/>
    <w:rsid w:val="00472515"/>
    <w:rsid w:val="004926B0"/>
    <w:rsid w:val="004A421E"/>
    <w:rsid w:val="004D2A19"/>
    <w:rsid w:val="004D2EB5"/>
    <w:rsid w:val="004D7D72"/>
    <w:rsid w:val="004F356E"/>
    <w:rsid w:val="004F3FD1"/>
    <w:rsid w:val="00500400"/>
    <w:rsid w:val="00533620"/>
    <w:rsid w:val="0055616C"/>
    <w:rsid w:val="00570AE3"/>
    <w:rsid w:val="005A4B0F"/>
    <w:rsid w:val="005B7520"/>
    <w:rsid w:val="005C71F3"/>
    <w:rsid w:val="005F100E"/>
    <w:rsid w:val="005F7233"/>
    <w:rsid w:val="00636732"/>
    <w:rsid w:val="006C4C8F"/>
    <w:rsid w:val="006E49C2"/>
    <w:rsid w:val="00712C01"/>
    <w:rsid w:val="00714C76"/>
    <w:rsid w:val="00736829"/>
    <w:rsid w:val="00763DE4"/>
    <w:rsid w:val="00771E95"/>
    <w:rsid w:val="007839A2"/>
    <w:rsid w:val="007A7527"/>
    <w:rsid w:val="007C2D96"/>
    <w:rsid w:val="007F3E13"/>
    <w:rsid w:val="007F4763"/>
    <w:rsid w:val="008202D8"/>
    <w:rsid w:val="00891B10"/>
    <w:rsid w:val="00895BD6"/>
    <w:rsid w:val="008A4609"/>
    <w:rsid w:val="008C65EA"/>
    <w:rsid w:val="008F1721"/>
    <w:rsid w:val="008F6D5C"/>
    <w:rsid w:val="00916B79"/>
    <w:rsid w:val="009422B9"/>
    <w:rsid w:val="00943988"/>
    <w:rsid w:val="00952D1D"/>
    <w:rsid w:val="00972A89"/>
    <w:rsid w:val="00973069"/>
    <w:rsid w:val="00981C46"/>
    <w:rsid w:val="009A7112"/>
    <w:rsid w:val="009B6D26"/>
    <w:rsid w:val="009D16FB"/>
    <w:rsid w:val="009D434A"/>
    <w:rsid w:val="009E371F"/>
    <w:rsid w:val="00A51CE7"/>
    <w:rsid w:val="00A6648F"/>
    <w:rsid w:val="00AB71F6"/>
    <w:rsid w:val="00AC2B93"/>
    <w:rsid w:val="00AC7F23"/>
    <w:rsid w:val="00AD3009"/>
    <w:rsid w:val="00B076E4"/>
    <w:rsid w:val="00B11186"/>
    <w:rsid w:val="00B33357"/>
    <w:rsid w:val="00BD4D7B"/>
    <w:rsid w:val="00BD72E2"/>
    <w:rsid w:val="00C049A2"/>
    <w:rsid w:val="00C06B1E"/>
    <w:rsid w:val="00C1263D"/>
    <w:rsid w:val="00C2039E"/>
    <w:rsid w:val="00C73A9A"/>
    <w:rsid w:val="00C77DA8"/>
    <w:rsid w:val="00C81F8B"/>
    <w:rsid w:val="00C97255"/>
    <w:rsid w:val="00CB39D9"/>
    <w:rsid w:val="00CF5678"/>
    <w:rsid w:val="00D11D82"/>
    <w:rsid w:val="00D45E07"/>
    <w:rsid w:val="00D924ED"/>
    <w:rsid w:val="00D92AA7"/>
    <w:rsid w:val="00DC1257"/>
    <w:rsid w:val="00DF31C6"/>
    <w:rsid w:val="00E131AB"/>
    <w:rsid w:val="00E43792"/>
    <w:rsid w:val="00E6163F"/>
    <w:rsid w:val="00E66AD5"/>
    <w:rsid w:val="00E85989"/>
    <w:rsid w:val="00EB2238"/>
    <w:rsid w:val="00EB5EC9"/>
    <w:rsid w:val="00F13575"/>
    <w:rsid w:val="00F3379E"/>
    <w:rsid w:val="00F6066B"/>
    <w:rsid w:val="00F81171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22445"/>
  <w15:docId w15:val="{C468D109-7ADC-454F-B886-4B0BA33D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1" ma:contentTypeDescription="Create a new document." ma:contentTypeScope="" ma:versionID="42bb8e1112bc58d3af01f50bf97ee1a6">
  <xsd:schema xmlns:xsd="http://www.w3.org/2001/XMLSchema" xmlns:xs="http://www.w3.org/2001/XMLSchema" xmlns:p="http://schemas.microsoft.com/office/2006/metadata/properties" xmlns:ns2="79e9a1a8-cbdc-4c71-bd22-0b083b638ab7" xmlns:ns3="2f2d2916-b327-4d5d-b581-170e3fe68c84" targetNamespace="http://schemas.microsoft.com/office/2006/metadata/properties" ma:root="true" ma:fieldsID="aa0a9d54a8d9572282e20d113012f8be" ns2:_="" ns3:_="">
    <xsd:import namespace="79e9a1a8-cbdc-4c71-bd22-0b083b638ab7"/>
    <xsd:import namespace="2f2d2916-b327-4d5d-b581-170e3fe68c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4B2B47-339C-4BDC-9261-03EBE25537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0404A2-9B67-475A-941B-1FDBA99060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D89A54-8996-4CDD-BC4D-30DF8D2C89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Snyder, John</cp:lastModifiedBy>
  <cp:revision>4</cp:revision>
  <cp:lastPrinted>2021-04-26T15:30:00Z</cp:lastPrinted>
  <dcterms:created xsi:type="dcterms:W3CDTF">2022-02-11T16:45:00Z</dcterms:created>
  <dcterms:modified xsi:type="dcterms:W3CDTF">2022-02-22T20:39:00Z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897400</vt:r8>
  </property>
</Properties>
</file>