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B" w14:textId="77777777" w:rsidR="001C7BF1" w:rsidRDefault="001C7BF1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</w:p>
    <w:p w14:paraId="5483C316" w14:textId="3780BC4E" w:rsidR="00FA32FE" w:rsidRPr="00273FA3" w:rsidRDefault="0021662D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>
        <w:rPr>
          <w:rFonts w:ascii="Century Gothic" w:eastAsia="Times New Roman" w:hAnsi="Century Gothic"/>
          <w:b/>
          <w:color w:val="000000"/>
          <w:sz w:val="24"/>
          <w:szCs w:val="24"/>
        </w:rPr>
        <w:t>HYBRID/IN-PERSON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1568112D" w:rsidR="00CC6042" w:rsidRDefault="00A77756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September 12</w:t>
      </w:r>
      <w:r w:rsidR="00CC6042">
        <w:rPr>
          <w:rFonts w:ascii="Century Gothic" w:hAnsi="Century Gothic"/>
          <w:b/>
          <w:bCs/>
        </w:rPr>
        <w:t>, 2022 – 3:00 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811C9A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77777777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  <w:r w:rsidR="00617597"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7777777" w:rsidR="00DB0330" w:rsidRPr="00811C9A" w:rsidRDefault="00107AFA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332582C5" w:rsidR="00DB0330" w:rsidRPr="0067172D" w:rsidRDefault="007B179E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4E254C">
              <w:rPr>
                <w:rFonts w:ascii="Century Gothic" w:eastAsia="MS Mincho" w:hAnsi="Century Gothic" w:cs="Arial"/>
                <w:b/>
                <w:bCs/>
                <w:lang w:eastAsia="ja-JP"/>
              </w:rPr>
              <w:t>(ZOOM)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1197819" w:rsidR="00DB0330" w:rsidRPr="00811C9A" w:rsidRDefault="0067172D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06DECB8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 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598111EB" w:rsidR="00DB0330" w:rsidRPr="00811C9A" w:rsidRDefault="00C543CB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000827CA" w:rsidR="00DB0330" w:rsidRPr="0067172D" w:rsidRDefault="00214794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Dogan 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To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z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glu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5C5D3BE1" w:rsidR="0087285A" w:rsidRPr="00811C9A" w:rsidRDefault="00A030C6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723965D7" w:rsidR="0087285A" w:rsidRPr="00CC6042" w:rsidRDefault="00767450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Jaclyn Blair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1A83FB1C" w:rsidR="0087285A" w:rsidRPr="00811C9A" w:rsidRDefault="00882E23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5B04C371" w:rsidR="0087285A" w:rsidRPr="0067172D" w:rsidRDefault="004523B0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Marcie Turner</w:t>
            </w:r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77777777" w:rsidR="0087285A" w:rsidRPr="00811C9A" w:rsidRDefault="0045693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3047EB69" w:rsidR="0087285A" w:rsidRPr="0067172D" w:rsidRDefault="00180B1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James Coggin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2A6121F8" w:rsidR="0087285A" w:rsidRPr="00811C9A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41167CDC" w:rsidR="0087285A" w:rsidRPr="00CC6042" w:rsidRDefault="00882E23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Mary Pat Wallmeyer 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4AC7458D" w:rsidR="0087285A" w:rsidRPr="00811C9A" w:rsidRDefault="000868D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7FCF04FF" w:rsidR="0087285A" w:rsidRPr="0067172D" w:rsidRDefault="00D1196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2CF7CCB1" w:rsidR="0087285A" w:rsidRPr="00811C9A" w:rsidRDefault="00F85737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10F1DCBC" w:rsidR="0087285A" w:rsidRPr="0067172D" w:rsidRDefault="00A363FC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r w:rsidR="00F50F2C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</w:p>
        </w:tc>
      </w:tr>
      <w:tr w:rsidR="0087285A" w:rsidRPr="002F3D98" w14:paraId="1C2E347F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7777777" w:rsidR="0087285A" w:rsidRPr="00811C9A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4B97350B" w:rsidR="0087285A" w:rsidRPr="0067172D" w:rsidRDefault="00C8672B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</w:t>
            </w:r>
            <w:r w:rsidR="001F2DB5">
              <w:rPr>
                <w:rFonts w:ascii="Century Gothic" w:eastAsia="MS Mincho" w:hAnsi="Century Gothic" w:cs="Arial"/>
                <w:b/>
                <w:bCs/>
                <w:lang w:eastAsia="ja-JP"/>
              </w:rPr>
              <w:t>meiko Grant (Zoom)</w:t>
            </w:r>
            <w:r w:rsidR="0087285A"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C6694C3" w:rsidR="0087285A" w:rsidRPr="0067172D" w:rsidRDefault="00A363FC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36C400EA" w:rsidR="0087285A" w:rsidRPr="00A363FC" w:rsidRDefault="00A363FC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lang w:eastAsia="ja-JP"/>
              </w:rPr>
            </w:pPr>
            <w:r w:rsidRPr="00A363FC">
              <w:rPr>
                <w:rFonts w:ascii="Century Gothic" w:eastAsia="MS Mincho" w:hAnsi="Century Gothic" w:cs="Arial"/>
                <w:b/>
                <w:lang w:eastAsia="ja-JP"/>
              </w:rPr>
              <w:t>VACANT</w:t>
            </w:r>
          </w:p>
        </w:tc>
      </w:tr>
      <w:tr w:rsidR="0087285A" w:rsidRPr="002F3D98" w14:paraId="1C2E3484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4A807CE8" w:rsidR="0087285A" w:rsidRPr="00811C9A" w:rsidRDefault="00ED569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6BD7D779" w:rsidR="0087285A" w:rsidRPr="0067172D" w:rsidRDefault="0032121C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C2E3482" w14:textId="15D96E17" w:rsidR="0087285A" w:rsidRPr="00C25D55" w:rsidRDefault="00D140F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2E3483" w14:textId="4E189588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C543CB">
              <w:rPr>
                <w:rFonts w:ascii="Century Gothic" w:eastAsia="MS Mincho" w:hAnsi="Century Gothic" w:cs="Arial"/>
                <w:b/>
                <w:bCs/>
                <w:lang w:eastAsia="ja-JP"/>
              </w:rPr>
              <w:t>VACANT</w:t>
            </w:r>
          </w:p>
        </w:tc>
      </w:tr>
      <w:tr w:rsidR="00E20012" w:rsidRPr="002F3D98" w14:paraId="1C906E35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B8373" w14:textId="303462AF" w:rsidR="00E20012" w:rsidRPr="00811C9A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811C9A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8E8487" w14:textId="43CAD6ED" w:rsidR="00E20012" w:rsidRPr="0067172D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  <w:r w:rsidR="00F702F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</w:tcPr>
          <w:p w14:paraId="617F2042" w14:textId="77777777" w:rsidR="00E20012" w:rsidRDefault="00E20012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auto"/>
            </w:tcBorders>
          </w:tcPr>
          <w:p w14:paraId="65056F6C" w14:textId="77777777" w:rsidR="00E20012" w:rsidRPr="00C25D55" w:rsidRDefault="00E20012" w:rsidP="00E20012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26EA0F69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CC6042"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0774F4A2" w14:textId="77777777" w:rsidR="00A72A56" w:rsidRDefault="001C7BF1" w:rsidP="00B06B27">
      <w:pPr>
        <w:spacing w:after="0" w:line="240" w:lineRule="auto"/>
        <w:ind w:left="1080" w:right="-4" w:hanging="720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John Snyder</w:t>
      </w:r>
      <w:r w:rsidR="003F2369"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,</w:t>
      </w:r>
      <w:r w:rsidR="00A87440"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  <w:r w:rsidR="005760AC"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Kendra Mervin, </w:t>
      </w:r>
      <w:r w:rsidR="00A87440"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Ashleigh Brew</w:t>
      </w:r>
      <w:r w:rsidR="004C269B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, Najera Ste</w:t>
      </w:r>
      <w:r w:rsidR="00B42F9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phenson</w:t>
      </w:r>
      <w:r w:rsidR="00BE087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, </w:t>
      </w:r>
    </w:p>
    <w:p w14:paraId="24905F52" w14:textId="6FCC30B1" w:rsidR="00B06B27" w:rsidRPr="000B7FC8" w:rsidRDefault="005760AC" w:rsidP="00A72A56">
      <w:pPr>
        <w:spacing w:after="0" w:line="240" w:lineRule="auto"/>
        <w:ind w:left="1080" w:right="-4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Pat Hughes </w:t>
      </w:r>
      <w:r w:rsidR="003F2369"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-</w:t>
      </w:r>
      <w:r w:rsidR="001C7BF1"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Office of Grants &amp; </w:t>
      </w:r>
      <w:r w:rsidR="00B42F9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Contract </w:t>
      </w:r>
      <w:r w:rsidR="001C7BF1"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Compliance</w:t>
      </w:r>
    </w:p>
    <w:p w14:paraId="094F67F5" w14:textId="225452E7" w:rsidR="003453EA" w:rsidRDefault="00384B03" w:rsidP="00BB2FEF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0B7FC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ab/>
      </w:r>
      <w:r w:rsidR="003453EA">
        <w:rPr>
          <w:rFonts w:ascii="Century Gothic" w:eastAsia="Times New Roman" w:hAnsi="Century Gothic" w:cs="Arial"/>
        </w:rPr>
        <w:t>Lawsikia Hodges &amp; Reece Wilson-Office of General Counsel</w:t>
      </w:r>
    </w:p>
    <w:p w14:paraId="4653CC90" w14:textId="77777777" w:rsidR="003453EA" w:rsidRDefault="003453EA" w:rsidP="003453EA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Dr. Moreland, Deputy Chief Administrator-Mayor’s Office</w:t>
      </w:r>
    </w:p>
    <w:p w14:paraId="17DB90BF" w14:textId="77777777" w:rsidR="003453EA" w:rsidRDefault="003453EA" w:rsidP="003453EA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Joey Greive, Finance &amp; Administration/CFO</w:t>
      </w:r>
    </w:p>
    <w:p w14:paraId="49407CAA" w14:textId="7C927919" w:rsidR="007875EB" w:rsidRDefault="007875EB" w:rsidP="003453EA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Sheri Webber, ECA</w:t>
      </w:r>
      <w:r w:rsidR="00331CD1">
        <w:rPr>
          <w:rFonts w:ascii="Century Gothic" w:eastAsia="Times New Roman" w:hAnsi="Century Gothic" w:cs="Arial"/>
        </w:rPr>
        <w:t xml:space="preserve"> C/M Carlucci At-Large Group 4</w:t>
      </w:r>
    </w:p>
    <w:p w14:paraId="626678F5" w14:textId="77777777" w:rsidR="00F212AD" w:rsidRDefault="00F212AD" w:rsidP="00F212AD">
      <w:pPr>
        <w:spacing w:after="0" w:line="240" w:lineRule="auto"/>
        <w:ind w:left="1080" w:right="-4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</w:p>
    <w:p w14:paraId="1C2E348C" w14:textId="2B834C08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</w:t>
      </w:r>
      <w:r w:rsidR="00586129">
        <w:rPr>
          <w:rFonts w:ascii="Century Gothic" w:hAnsi="Century Gothic" w:cs="Calibri"/>
          <w:b/>
          <w:sz w:val="24"/>
          <w:szCs w:val="24"/>
          <w:u w:color="4864A7"/>
          <w:bdr w:val="nil"/>
        </w:rPr>
        <w:t>-</w:t>
      </w: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 M</w:t>
      </w:r>
      <w:r w:rsidR="00705A97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r. </w:t>
      </w:r>
      <w:r w:rsidR="00A87440">
        <w:rPr>
          <w:rFonts w:ascii="Century Gothic" w:eastAsia="MS Mincho" w:hAnsi="Century Gothic" w:cs="Arial"/>
          <w:b/>
          <w:bCs/>
          <w:lang w:eastAsia="ja-JP"/>
        </w:rPr>
        <w:t>Baldwin</w:t>
      </w:r>
    </w:p>
    <w:p w14:paraId="22354BF7" w14:textId="691B5366" w:rsidR="008A4AEC" w:rsidRDefault="008A5D17" w:rsidP="0090058E">
      <w:pPr>
        <w:spacing w:after="0" w:line="240" w:lineRule="auto"/>
        <w:ind w:left="720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Mr. Baldwin called the meeting to order at 3:0</w:t>
      </w:r>
      <w:r w:rsidR="008A4AEC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0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p.m.</w:t>
      </w:r>
      <w:r w:rsidR="00E11E4A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  <w:r w:rsidR="005F4BB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after which</w:t>
      </w:r>
      <w:r w:rsidR="007204AD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, introductions were done by the </w:t>
      </w:r>
      <w:r w:rsidR="004A4BE3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committee members</w:t>
      </w:r>
      <w:r w:rsidR="005F4BB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and staff</w:t>
      </w:r>
      <w:r w:rsidR="004A4BE3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</w:p>
    <w:p w14:paraId="43603C41" w14:textId="3BA6DE44" w:rsidR="004A3E7E" w:rsidRDefault="004A3E7E" w:rsidP="0090058E">
      <w:pPr>
        <w:spacing w:after="0" w:line="240" w:lineRule="auto"/>
        <w:ind w:left="720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John Snyder gave instructions</w:t>
      </w:r>
      <w:r w:rsidR="004958E5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on</w:t>
      </w:r>
      <w:r w:rsidR="004958E5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how to properly speak into the microphone when approaching the podium.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</w:p>
    <w:p w14:paraId="06F25C04" w14:textId="77777777" w:rsidR="008A4AEC" w:rsidRDefault="008A4AEC" w:rsidP="0090058E">
      <w:pPr>
        <w:spacing w:after="0" w:line="240" w:lineRule="auto"/>
        <w:ind w:left="720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</w:p>
    <w:p w14:paraId="1EA9CB00" w14:textId="231A0F22" w:rsidR="00DC10BC" w:rsidRDefault="008B3DF2" w:rsidP="005403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540361">
        <w:rPr>
          <w:rFonts w:ascii="Century Gothic" w:hAnsi="Century Gothic" w:cs="Calibri"/>
          <w:b/>
          <w:sz w:val="24"/>
          <w:szCs w:val="24"/>
          <w:u w:color="4864A7"/>
          <w:bdr w:val="nil"/>
        </w:rPr>
        <w:t>Administration Update-</w:t>
      </w:r>
      <w:r w:rsidR="00540361" w:rsidRPr="00540361">
        <w:rPr>
          <w:rFonts w:ascii="Century Gothic" w:hAnsi="Century Gothic" w:cs="Calibri"/>
          <w:b/>
          <w:sz w:val="24"/>
          <w:szCs w:val="24"/>
          <w:u w:color="4864A7"/>
          <w:bdr w:val="nil"/>
        </w:rPr>
        <w:t>FY 2023 Limited Grant Application Period</w:t>
      </w:r>
    </w:p>
    <w:p w14:paraId="74296F3D" w14:textId="6737E40E" w:rsidR="003D0F04" w:rsidRDefault="009E50DF" w:rsidP="00743F0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Mr. Baldwin </w:t>
      </w:r>
      <w:r w:rsidR="00C54C7E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stated</w:t>
      </w:r>
      <w:r w:rsidR="00C54E7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the</w:t>
      </w:r>
      <w:r w:rsidR="00C46CD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last conversation we heard from PSG members and others, were </w:t>
      </w:r>
      <w:r w:rsidR="003D0F0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that we agreed to reject the proposal.</w:t>
      </w:r>
    </w:p>
    <w:p w14:paraId="56C84A3D" w14:textId="77777777" w:rsidR="003D0F04" w:rsidRDefault="003D0F04" w:rsidP="00743F0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</w:p>
    <w:p w14:paraId="42917C0D" w14:textId="2302D529" w:rsidR="00743F0D" w:rsidRDefault="00DC2690" w:rsidP="003D0F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Role of PSG Council-FY2023 </w:t>
      </w:r>
      <w:r w:rsidR="003D0EE1">
        <w:rPr>
          <w:rFonts w:ascii="Century Gothic" w:hAnsi="Century Gothic" w:cs="Calibri"/>
          <w:b/>
          <w:sz w:val="24"/>
          <w:szCs w:val="24"/>
          <w:u w:color="4864A7"/>
          <w:bdr w:val="nil"/>
        </w:rPr>
        <w:t>Limited Grant Application Period</w:t>
      </w:r>
    </w:p>
    <w:p w14:paraId="7AA31C90" w14:textId="6E930D2D" w:rsidR="003D0EE1" w:rsidRDefault="003D0EE1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7D6B56">
        <w:rPr>
          <w:rFonts w:ascii="Century Gothic" w:hAnsi="Century Gothic" w:cs="Calibri"/>
          <w:b/>
          <w:sz w:val="24"/>
          <w:szCs w:val="24"/>
          <w:u w:color="4864A7"/>
          <w:bdr w:val="nil"/>
        </w:rPr>
        <w:t>L</w:t>
      </w:r>
      <w:r w:rsidR="005A58BB" w:rsidRPr="007D6B56">
        <w:rPr>
          <w:rFonts w:ascii="Century Gothic" w:hAnsi="Century Gothic" w:cs="Calibri"/>
          <w:b/>
          <w:sz w:val="24"/>
          <w:szCs w:val="24"/>
          <w:u w:color="4864A7"/>
          <w:bdr w:val="nil"/>
        </w:rPr>
        <w:t>awsikia Hodges, Deputy General Counsel</w:t>
      </w:r>
      <w:r w:rsidR="007D6B56" w:rsidRPr="007D6B56">
        <w:rPr>
          <w:rFonts w:ascii="Century Gothic" w:hAnsi="Century Gothic" w:cs="Calibri"/>
          <w:b/>
          <w:sz w:val="24"/>
          <w:szCs w:val="24"/>
          <w:u w:color="4864A7"/>
          <w:bdr w:val="nil"/>
        </w:rPr>
        <w:t>, OGC</w:t>
      </w:r>
    </w:p>
    <w:p w14:paraId="7A407245" w14:textId="1252DD2D" w:rsidR="00147A7F" w:rsidRDefault="00DF23BD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Ms. Hodges </w:t>
      </w:r>
      <w:r w:rsidR="00C54C7E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stated</w:t>
      </w:r>
      <w:r w:rsidR="005F71DC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  <w:r w:rsidR="00D234A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that </w:t>
      </w:r>
      <w:r w:rsidR="005F71DC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w</w:t>
      </w:r>
      <w:r w:rsidR="00F36090" w:rsidRPr="00F3609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 </w:t>
      </w:r>
      <w:r w:rsidR="00F3609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are pending PSG Budget Leg</w:t>
      </w:r>
      <w:r w:rsidR="00101CE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islative which will be heard by 09/20/2022.</w:t>
      </w:r>
      <w:r w:rsidR="00620EF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There is no</w:t>
      </w:r>
      <w:r w:rsidR="007C153C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thing</w:t>
      </w:r>
      <w:r w:rsidR="00620EF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  <w:r w:rsidR="00ED5B28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forma</w:t>
      </w:r>
      <w:r w:rsidR="007C153C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l </w:t>
      </w:r>
      <w:r w:rsidR="00620EF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around to that bill.</w:t>
      </w:r>
      <w:r w:rsidR="00B1765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 Th</w:t>
      </w:r>
      <w:r w:rsidR="007C153C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 PSG Council </w:t>
      </w:r>
      <w:r w:rsidR="00B1765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is a subordinate board to the governing body to make decisions on how funding is spent.</w:t>
      </w:r>
      <w:r w:rsidR="00620EF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 </w:t>
      </w:r>
    </w:p>
    <w:p w14:paraId="6FD94F9B" w14:textId="77777777" w:rsidR="00186AEB" w:rsidRDefault="00186AEB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</w:p>
    <w:p w14:paraId="07454A08" w14:textId="77777777" w:rsidR="00186AEB" w:rsidRDefault="00186AEB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</w:p>
    <w:p w14:paraId="6E373280" w14:textId="4A294092" w:rsidR="009A00B2" w:rsidRDefault="00281F32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Mr. Baldwin</w:t>
      </w:r>
      <w:r w:rsidR="00186AEB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  <w:r w:rsidR="00C54C7E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stated</w:t>
      </w:r>
      <w:r w:rsidR="00D234A9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that </w:t>
      </w:r>
      <w:r w:rsidR="00147A7F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Councilman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Carlucci</w:t>
      </w:r>
      <w:r w:rsidR="00425806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put together an alternative suggestion.</w:t>
      </w:r>
    </w:p>
    <w:p w14:paraId="76E9AB9B" w14:textId="77777777" w:rsidR="001F33F4" w:rsidRDefault="001F33F4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</w:p>
    <w:p w14:paraId="149FAF31" w14:textId="0D04E99B" w:rsidR="00460E03" w:rsidRDefault="006C3338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Mrs. Mervin read</w:t>
      </w:r>
      <w:r w:rsidR="006E11E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the </w:t>
      </w:r>
      <w:r w:rsidR="009A00B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proposal for </w:t>
      </w:r>
      <w:r w:rsidR="00460E03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amendment changes as follows:</w:t>
      </w:r>
    </w:p>
    <w:p w14:paraId="684BF4C8" w14:textId="65F56DB0" w:rsidR="00A55539" w:rsidRPr="00170A6A" w:rsidRDefault="00A55539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i/>
          <w:iCs/>
          <w:sz w:val="24"/>
          <w:szCs w:val="24"/>
          <w:u w:color="4864A7"/>
          <w:bdr w:val="nil"/>
        </w:rPr>
      </w:pPr>
      <w:r w:rsidRPr="00170A6A">
        <w:rPr>
          <w:rFonts w:ascii="Century Gothic" w:hAnsi="Century Gothic" w:cs="Calibri"/>
          <w:b/>
          <w:i/>
          <w:iCs/>
          <w:sz w:val="24"/>
          <w:szCs w:val="24"/>
          <w:u w:color="4864A7"/>
          <w:bdr w:val="nil"/>
        </w:rPr>
        <w:t xml:space="preserve">Finance Committee Amendment to Bill </w:t>
      </w:r>
      <w:r w:rsidR="00395F04">
        <w:rPr>
          <w:rFonts w:ascii="Century Gothic" w:hAnsi="Century Gothic" w:cs="Calibri"/>
          <w:b/>
          <w:i/>
          <w:iCs/>
          <w:sz w:val="24"/>
          <w:szCs w:val="24"/>
          <w:u w:color="4864A7"/>
          <w:bdr w:val="nil"/>
        </w:rPr>
        <w:t>#</w:t>
      </w:r>
      <w:r w:rsidRPr="00170A6A">
        <w:rPr>
          <w:rFonts w:ascii="Century Gothic" w:hAnsi="Century Gothic" w:cs="Calibri"/>
          <w:b/>
          <w:i/>
          <w:iCs/>
          <w:sz w:val="24"/>
          <w:szCs w:val="24"/>
          <w:u w:color="4864A7"/>
          <w:bdr w:val="nil"/>
        </w:rPr>
        <w:t>2022-0509-Public Service Grants</w:t>
      </w:r>
    </w:p>
    <w:p w14:paraId="50D982D4" w14:textId="3C2B4269" w:rsidR="00170A6A" w:rsidRPr="00170A6A" w:rsidRDefault="00170A6A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i/>
          <w:iCs/>
          <w:sz w:val="24"/>
          <w:szCs w:val="24"/>
          <w:u w:color="4864A7"/>
          <w:bdr w:val="nil"/>
        </w:rPr>
      </w:pPr>
      <w:r w:rsidRPr="00170A6A">
        <w:rPr>
          <w:rFonts w:ascii="Century Gothic" w:hAnsi="Century Gothic" w:cs="Calibri"/>
          <w:bCs/>
          <w:i/>
          <w:iCs/>
          <w:sz w:val="24"/>
          <w:szCs w:val="24"/>
          <w:u w:color="4864A7"/>
          <w:bdr w:val="nil"/>
        </w:rPr>
        <w:t>(Proposal to Reopen Annual PSG Grant Application Cycle)</w:t>
      </w:r>
    </w:p>
    <w:p w14:paraId="37816DF7" w14:textId="77777777" w:rsidR="00D24351" w:rsidRDefault="00D24351" w:rsidP="00D243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ja-JP"/>
        </w:rPr>
      </w:pPr>
    </w:p>
    <w:p w14:paraId="0B617CA5" w14:textId="602E10BF" w:rsidR="00D24351" w:rsidRDefault="00D24351" w:rsidP="00A5553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1) Waive Section 118.806</w:t>
      </w:r>
      <w:r w:rsidR="001259EF" w:rsidRPr="00486F30">
        <w:rPr>
          <w:rFonts w:ascii="Times New Roman" w:hAnsi="Times New Roman"/>
          <w:sz w:val="24"/>
          <w:szCs w:val="24"/>
          <w:vertAlign w:val="superscript"/>
          <w:lang w:eastAsia="ja-JP"/>
        </w:rPr>
        <w:t>1</w:t>
      </w:r>
      <w:r>
        <w:rPr>
          <w:rFonts w:ascii="Times New Roman" w:hAnsi="Times New Roman"/>
          <w:sz w:val="16"/>
          <w:szCs w:val="16"/>
          <w:lang w:eastAsia="ja-JP"/>
        </w:rPr>
        <w:t xml:space="preserve"> </w:t>
      </w:r>
      <w:r>
        <w:rPr>
          <w:rFonts w:ascii="Times New Roman" w:hAnsi="Times New Roman"/>
          <w:sz w:val="24"/>
          <w:szCs w:val="24"/>
          <w:lang w:eastAsia="ja-JP"/>
        </w:rPr>
        <w:t>of the Code and authorize the Public Service Grant Council</w:t>
      </w:r>
    </w:p>
    <w:p w14:paraId="35F76BC8" w14:textId="77777777" w:rsidR="00D24351" w:rsidRDefault="00D24351" w:rsidP="003D09B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(PSG Council) to reopen and accept additional grant applications during a limited seven</w:t>
      </w:r>
    </w:p>
    <w:p w14:paraId="6FEEA714" w14:textId="77777777" w:rsidR="00D24351" w:rsidRDefault="00D24351" w:rsidP="003D09B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(7) day grant application period. The proposed seven (7) day grant application period</w:t>
      </w:r>
    </w:p>
    <w:p w14:paraId="318C98C9" w14:textId="77777777" w:rsidR="00D24351" w:rsidRDefault="00D24351" w:rsidP="008E1F1C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 xml:space="preserve">would commence on October 1, 2022, and end on October 7, 2022 </w:t>
      </w:r>
      <w:r>
        <w:rPr>
          <w:rFonts w:ascii="TimesNewRomanPSMT" w:hAnsi="TimesNewRomanPSMT" w:cs="TimesNewRomanPSMT"/>
          <w:sz w:val="24"/>
          <w:szCs w:val="24"/>
          <w:lang w:eastAsia="ja-JP"/>
        </w:rPr>
        <w:t>(“Limited Grant</w:t>
      </w:r>
    </w:p>
    <w:p w14:paraId="79CE2DDC" w14:textId="77777777" w:rsidR="00D24351" w:rsidRDefault="00D24351" w:rsidP="008E1F1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NewRomanPSMT" w:hAnsi="TimesNewRomanPSMT" w:cs="TimesNewRomanPSMT"/>
          <w:sz w:val="24"/>
          <w:szCs w:val="24"/>
          <w:lang w:eastAsia="ja-JP"/>
        </w:rPr>
        <w:t>Application Period”)</w:t>
      </w:r>
      <w:r>
        <w:rPr>
          <w:rFonts w:ascii="Times New Roman" w:hAnsi="Times New Roman"/>
          <w:sz w:val="24"/>
          <w:szCs w:val="24"/>
          <w:lang w:eastAsia="ja-JP"/>
        </w:rPr>
        <w:t>.</w:t>
      </w:r>
    </w:p>
    <w:p w14:paraId="137F7060" w14:textId="77777777" w:rsidR="008E1F1C" w:rsidRDefault="008E1F1C" w:rsidP="00D243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ja-JP"/>
        </w:rPr>
      </w:pPr>
    </w:p>
    <w:p w14:paraId="0440C334" w14:textId="3CFE142C" w:rsidR="00D24351" w:rsidRDefault="00E36031" w:rsidP="008E1F1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2</w:t>
      </w:r>
      <w:r w:rsidR="00D24351">
        <w:rPr>
          <w:rFonts w:ascii="Times New Roman" w:hAnsi="Times New Roman"/>
          <w:sz w:val="24"/>
          <w:szCs w:val="24"/>
          <w:lang w:eastAsia="ja-JP"/>
        </w:rPr>
        <w:t xml:space="preserve">) Waive Section </w:t>
      </w:r>
      <w:r>
        <w:rPr>
          <w:rFonts w:ascii="Times New Roman" w:hAnsi="Times New Roman"/>
          <w:sz w:val="24"/>
          <w:szCs w:val="24"/>
          <w:lang w:eastAsia="ja-JP"/>
        </w:rPr>
        <w:t>118.</w:t>
      </w:r>
      <w:r w:rsidRPr="00996AB8">
        <w:rPr>
          <w:rFonts w:ascii="Times New Roman" w:hAnsi="Times New Roman"/>
          <w:sz w:val="24"/>
          <w:szCs w:val="24"/>
          <w:lang w:eastAsia="ja-JP"/>
        </w:rPr>
        <w:t>807</w:t>
      </w:r>
      <w:r w:rsidRPr="00996AB8">
        <w:rPr>
          <w:rFonts w:ascii="Times New Roman" w:hAnsi="Times New Roman"/>
          <w:sz w:val="24"/>
          <w:szCs w:val="24"/>
          <w:vertAlign w:val="superscript"/>
          <w:lang w:eastAsia="ja-JP"/>
        </w:rPr>
        <w:t xml:space="preserve">2 </w:t>
      </w:r>
      <w:r w:rsidR="00996AB8" w:rsidRPr="00996AB8">
        <w:rPr>
          <w:rFonts w:ascii="Times New Roman" w:hAnsi="Times New Roman"/>
          <w:sz w:val="24"/>
          <w:szCs w:val="24"/>
          <w:lang w:eastAsia="ja-JP"/>
        </w:rPr>
        <w:t xml:space="preserve">of </w:t>
      </w:r>
      <w:r w:rsidR="00D24351">
        <w:rPr>
          <w:rFonts w:ascii="Times New Roman" w:hAnsi="Times New Roman"/>
          <w:sz w:val="24"/>
          <w:szCs w:val="24"/>
          <w:lang w:eastAsia="ja-JP"/>
        </w:rPr>
        <w:t>the Code and extend the deadline for the PSG Council to</w:t>
      </w:r>
    </w:p>
    <w:p w14:paraId="438D56B7" w14:textId="77777777" w:rsidR="00D24351" w:rsidRDefault="00D24351" w:rsidP="00E3603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provide grant application scoresheets to PSG Council staff to October 31, 2022. Also,</w:t>
      </w:r>
    </w:p>
    <w:p w14:paraId="2044867F" w14:textId="77777777" w:rsidR="00D24351" w:rsidRDefault="00D24351" w:rsidP="00E3603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extend the deadline for the PSG Council to tentatively adopt a funding allocation list to</w:t>
      </w:r>
    </w:p>
    <w:p w14:paraId="7FE86BB5" w14:textId="77777777" w:rsidR="00D24351" w:rsidRDefault="00D24351" w:rsidP="00E3603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November 4, 2022.</w:t>
      </w:r>
    </w:p>
    <w:p w14:paraId="260B07CB" w14:textId="77777777" w:rsidR="00667A0B" w:rsidRDefault="00667A0B" w:rsidP="00D243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ja-JP"/>
        </w:rPr>
      </w:pPr>
    </w:p>
    <w:p w14:paraId="1278FA17" w14:textId="1C6F3B68" w:rsidR="00D24351" w:rsidRDefault="00667A0B" w:rsidP="00667A0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3</w:t>
      </w:r>
      <w:r w:rsidR="00D24351">
        <w:rPr>
          <w:rFonts w:ascii="Times New Roman" w:hAnsi="Times New Roman"/>
          <w:sz w:val="24"/>
          <w:szCs w:val="24"/>
          <w:lang w:eastAsia="ja-JP"/>
        </w:rPr>
        <w:t>) Waive Section 118.808</w:t>
      </w:r>
      <w:r w:rsidR="00D24351" w:rsidRPr="00996AB8">
        <w:rPr>
          <w:rFonts w:ascii="Times New Roman" w:hAnsi="Times New Roman"/>
          <w:vertAlign w:val="superscript"/>
          <w:lang w:eastAsia="ja-JP"/>
        </w:rPr>
        <w:t>3</w:t>
      </w:r>
      <w:r w:rsidR="00D24351">
        <w:rPr>
          <w:rFonts w:ascii="Times New Roman" w:hAnsi="Times New Roman"/>
          <w:sz w:val="16"/>
          <w:szCs w:val="16"/>
          <w:lang w:eastAsia="ja-JP"/>
        </w:rPr>
        <w:t xml:space="preserve"> </w:t>
      </w:r>
      <w:r w:rsidR="00D24351">
        <w:rPr>
          <w:rFonts w:ascii="Times New Roman" w:hAnsi="Times New Roman"/>
          <w:sz w:val="24"/>
          <w:szCs w:val="24"/>
          <w:lang w:eastAsia="ja-JP"/>
        </w:rPr>
        <w:t>of the Code and extend the deadline for the PSG Council to</w:t>
      </w:r>
    </w:p>
    <w:p w14:paraId="461EF73B" w14:textId="77777777" w:rsidR="00D24351" w:rsidRDefault="00D24351" w:rsidP="00DB387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adopt final funding allocations to on or before November 18, 2022.</w:t>
      </w:r>
    </w:p>
    <w:p w14:paraId="570E423C" w14:textId="77777777" w:rsidR="00DB3879" w:rsidRDefault="00DB3879" w:rsidP="00D243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ja-JP"/>
        </w:rPr>
      </w:pPr>
    </w:p>
    <w:p w14:paraId="2CFF7916" w14:textId="4F4529CD" w:rsidR="00D24351" w:rsidRDefault="004A0D2F" w:rsidP="004A0D2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4</w:t>
      </w:r>
      <w:r w:rsidR="00D24351">
        <w:rPr>
          <w:rFonts w:ascii="Times New Roman" w:hAnsi="Times New Roman"/>
          <w:sz w:val="24"/>
          <w:szCs w:val="24"/>
          <w:lang w:eastAsia="ja-JP"/>
        </w:rPr>
        <w:t>) To ensure fair competition, direct the PSG Council to reassess and/or rescore any grant</w:t>
      </w:r>
    </w:p>
    <w:p w14:paraId="5FD514FC" w14:textId="77777777" w:rsidR="00D24351" w:rsidRDefault="00D24351" w:rsidP="004A0D2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applications scored by the PSG prior to the adoption of this ordinance, as applicable.</w:t>
      </w:r>
    </w:p>
    <w:p w14:paraId="46B814A0" w14:textId="77777777" w:rsidR="003A712E" w:rsidRDefault="003A712E" w:rsidP="00D243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ja-JP"/>
        </w:rPr>
      </w:pPr>
    </w:p>
    <w:p w14:paraId="0C92F924" w14:textId="4913462F" w:rsidR="00D24351" w:rsidRDefault="003A712E" w:rsidP="003A712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5</w:t>
      </w:r>
      <w:r w:rsidR="00D24351">
        <w:rPr>
          <w:rFonts w:ascii="Times New Roman" w:hAnsi="Times New Roman"/>
          <w:sz w:val="24"/>
          <w:szCs w:val="24"/>
          <w:lang w:eastAsia="ja-JP"/>
        </w:rPr>
        <w:t>) Waive Section 118.803(a) and (b) Code requirements for a Mandatory Application</w:t>
      </w:r>
    </w:p>
    <w:p w14:paraId="7D6C9BA3" w14:textId="77777777" w:rsidR="00D24351" w:rsidRDefault="00D24351" w:rsidP="003A712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Workshop and courtesy application reviews by PSG Council staff as to the Limited Grant</w:t>
      </w:r>
    </w:p>
    <w:p w14:paraId="4A9BB9F2" w14:textId="77777777" w:rsidR="00D24351" w:rsidRDefault="00D24351" w:rsidP="003A712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Application Period. This waiver shall not prohibit PSG Council staff from providing</w:t>
      </w:r>
    </w:p>
    <w:p w14:paraId="53394AF6" w14:textId="77777777" w:rsidR="00D24351" w:rsidRDefault="00D24351" w:rsidP="00FD54F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application workshop materials to potential grant applicants or performing courtesy</w:t>
      </w:r>
    </w:p>
    <w:p w14:paraId="10F9A274" w14:textId="57FD953C" w:rsidR="00460E03" w:rsidRDefault="00D24351" w:rsidP="00D2435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reviews of PSG grant applications.</w:t>
      </w:r>
    </w:p>
    <w:p w14:paraId="6ABF38C5" w14:textId="24FCDA44" w:rsidR="00A35294" w:rsidRDefault="003D18DF" w:rsidP="00D2435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~~~~~~~~~~~~~~~~~~~~~~~~~~~~~~~~~~~~~</w:t>
      </w:r>
    </w:p>
    <w:p w14:paraId="09D64E48" w14:textId="1BB010C6" w:rsidR="00A35294" w:rsidRDefault="000F02BF" w:rsidP="00D2435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ja-JP"/>
        </w:rPr>
      </w:pPr>
      <w:r w:rsidRPr="00DA7F1E">
        <w:rPr>
          <w:rFonts w:ascii="Times New Roman" w:hAnsi="Times New Roman"/>
          <w:sz w:val="24"/>
          <w:szCs w:val="24"/>
          <w:vertAlign w:val="superscript"/>
          <w:lang w:eastAsia="ja-JP"/>
        </w:rPr>
        <w:t>1</w:t>
      </w:r>
      <w:r>
        <w:rPr>
          <w:rFonts w:ascii="Times New Roman" w:hAnsi="Times New Roman"/>
          <w:sz w:val="24"/>
          <w:szCs w:val="24"/>
          <w:lang w:eastAsia="ja-JP"/>
        </w:rPr>
        <w:t xml:space="preserve"> Agencies have until July 1</w:t>
      </w:r>
      <w:r w:rsidRPr="000F02BF">
        <w:rPr>
          <w:rFonts w:ascii="Times New Roman" w:hAnsi="Times New Roman"/>
          <w:sz w:val="24"/>
          <w:szCs w:val="24"/>
          <w:vertAlign w:val="superscript"/>
          <w:lang w:eastAsia="ja-JP"/>
        </w:rPr>
        <w:t>st</w:t>
      </w:r>
      <w:r>
        <w:rPr>
          <w:rFonts w:ascii="Times New Roman" w:hAnsi="Times New Roman"/>
          <w:sz w:val="24"/>
          <w:szCs w:val="24"/>
          <w:lang w:eastAsia="ja-JP"/>
        </w:rPr>
        <w:t xml:space="preserve"> to submit PSG applications.</w:t>
      </w:r>
    </w:p>
    <w:p w14:paraId="6C627D8E" w14:textId="1776BCDC" w:rsidR="000F02BF" w:rsidRDefault="000F02BF" w:rsidP="00D2435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ja-JP"/>
        </w:rPr>
      </w:pPr>
      <w:r w:rsidRPr="003D18DF">
        <w:rPr>
          <w:rFonts w:ascii="Times New Roman" w:hAnsi="Times New Roman"/>
          <w:sz w:val="24"/>
          <w:szCs w:val="24"/>
          <w:vertAlign w:val="superscript"/>
          <w:lang w:eastAsia="ja-JP"/>
        </w:rPr>
        <w:t>2</w:t>
      </w:r>
      <w:r>
        <w:rPr>
          <w:rFonts w:ascii="Times New Roman" w:hAnsi="Times New Roman"/>
          <w:sz w:val="24"/>
          <w:szCs w:val="24"/>
          <w:lang w:eastAsia="ja-JP"/>
        </w:rPr>
        <w:t xml:space="preserve"> PSG Council has until October 1</w:t>
      </w:r>
      <w:r w:rsidRPr="000F02BF">
        <w:rPr>
          <w:rFonts w:ascii="Times New Roman" w:hAnsi="Times New Roman"/>
          <w:sz w:val="24"/>
          <w:szCs w:val="24"/>
          <w:vertAlign w:val="superscript"/>
          <w:lang w:eastAsia="ja-JP"/>
        </w:rPr>
        <w:t>st</w:t>
      </w:r>
      <w:r>
        <w:rPr>
          <w:rFonts w:ascii="Times New Roman" w:hAnsi="Times New Roman"/>
          <w:sz w:val="24"/>
          <w:szCs w:val="24"/>
          <w:lang w:eastAsia="ja-JP"/>
        </w:rPr>
        <w:t xml:space="preserve"> to provide scoresheets to PSG staff.  The PSG Council also has until the first full week in October to tentatively adopt rankings</w:t>
      </w:r>
      <w:r w:rsidR="00DA7F1E">
        <w:rPr>
          <w:rFonts w:ascii="Times New Roman" w:hAnsi="Times New Roman"/>
          <w:sz w:val="24"/>
          <w:szCs w:val="24"/>
          <w:lang w:eastAsia="ja-JP"/>
        </w:rPr>
        <w:t xml:space="preserve"> and funding allocation list.</w:t>
      </w:r>
    </w:p>
    <w:p w14:paraId="1B9F0FC8" w14:textId="655B2A2F" w:rsidR="00DA7F1E" w:rsidRDefault="00DA7F1E" w:rsidP="00D2435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 w:rsidRPr="003D18DF">
        <w:rPr>
          <w:rFonts w:ascii="Times New Roman" w:hAnsi="Times New Roman"/>
          <w:sz w:val="24"/>
          <w:szCs w:val="24"/>
          <w:vertAlign w:val="superscript"/>
          <w:lang w:eastAsia="ja-JP"/>
        </w:rPr>
        <w:t>3</w:t>
      </w:r>
      <w:r>
        <w:rPr>
          <w:rFonts w:ascii="Times New Roman" w:hAnsi="Times New Roman"/>
          <w:sz w:val="24"/>
          <w:szCs w:val="24"/>
          <w:lang w:eastAsia="ja-JP"/>
        </w:rPr>
        <w:t xml:space="preserve"> PSG Council has until November 1</w:t>
      </w:r>
      <w:r w:rsidRPr="00DA7F1E">
        <w:rPr>
          <w:rFonts w:ascii="Times New Roman" w:hAnsi="Times New Roman"/>
          <w:sz w:val="24"/>
          <w:szCs w:val="24"/>
          <w:vertAlign w:val="superscript"/>
          <w:lang w:eastAsia="ja-JP"/>
        </w:rPr>
        <w:t>st</w:t>
      </w:r>
      <w:r>
        <w:rPr>
          <w:rFonts w:ascii="Times New Roman" w:hAnsi="Times New Roman"/>
          <w:sz w:val="24"/>
          <w:szCs w:val="24"/>
          <w:lang w:eastAsia="ja-JP"/>
        </w:rPr>
        <w:t xml:space="preserve"> to adopt final funding allocations.</w:t>
      </w:r>
    </w:p>
    <w:p w14:paraId="74CF6B1F" w14:textId="4D109A3B" w:rsidR="007D6B56" w:rsidRPr="00F36090" w:rsidRDefault="00281F32" w:rsidP="003D0EE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</w:p>
    <w:p w14:paraId="52340A9F" w14:textId="77777777" w:rsidR="00F972AB" w:rsidRDefault="00F972AB" w:rsidP="00416D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560C30FC" w14:textId="77777777" w:rsidR="00F972AB" w:rsidRDefault="00F972AB" w:rsidP="00416D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628B9592" w14:textId="77777777" w:rsidR="00F972AB" w:rsidRDefault="00F972AB" w:rsidP="00416D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37402A0E" w14:textId="77777777" w:rsidR="00F972AB" w:rsidRDefault="00F972AB" w:rsidP="00416D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3E4C1581" w14:textId="77777777" w:rsidR="00F972AB" w:rsidRDefault="00F972AB" w:rsidP="00416D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79B6C2EB" w14:textId="77777777" w:rsidR="00F972AB" w:rsidRDefault="00F972AB" w:rsidP="00416D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5D41A053" w14:textId="77777777" w:rsidR="00F972AB" w:rsidRDefault="00F972AB" w:rsidP="00416D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3A910418" w14:textId="7360A25C" w:rsidR="003F2292" w:rsidRDefault="003F2292" w:rsidP="00416D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hanging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IV.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="000029E0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PSG Council FY2023 Limited Grant Application</w:t>
      </w:r>
      <w:r w:rsidR="00416D2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Period Discussion-Mr. Baldwin</w:t>
      </w:r>
    </w:p>
    <w:p w14:paraId="0876617B" w14:textId="0CC37EA6" w:rsidR="00F82A57" w:rsidRDefault="00E77E01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Baldwin</w:t>
      </w:r>
      <w:r w:rsidR="0026146A">
        <w:rPr>
          <w:rFonts w:ascii="Century Gothic" w:hAnsi="Century Gothic"/>
          <w:sz w:val="24"/>
          <w:szCs w:val="24"/>
        </w:rPr>
        <w:t xml:space="preserve"> </w:t>
      </w:r>
      <w:r w:rsidR="00C54C7E">
        <w:rPr>
          <w:rFonts w:ascii="Century Gothic" w:hAnsi="Century Gothic"/>
          <w:sz w:val="24"/>
          <w:szCs w:val="24"/>
        </w:rPr>
        <w:t>stated</w:t>
      </w:r>
      <w:r w:rsidR="00F52761">
        <w:rPr>
          <w:rFonts w:ascii="Century Gothic" w:hAnsi="Century Gothic"/>
          <w:sz w:val="24"/>
          <w:szCs w:val="24"/>
        </w:rPr>
        <w:t xml:space="preserve"> </w:t>
      </w:r>
      <w:r w:rsidR="00D234A9">
        <w:rPr>
          <w:rFonts w:ascii="Century Gothic" w:hAnsi="Century Gothic"/>
          <w:sz w:val="24"/>
          <w:szCs w:val="24"/>
        </w:rPr>
        <w:t xml:space="preserve">that </w:t>
      </w:r>
      <w:r w:rsidR="007A4EF8">
        <w:rPr>
          <w:rFonts w:ascii="Century Gothic" w:hAnsi="Century Gothic"/>
          <w:sz w:val="24"/>
          <w:szCs w:val="24"/>
        </w:rPr>
        <w:t xml:space="preserve">Mr. Snyder sent an email </w:t>
      </w:r>
      <w:r w:rsidR="00DC7B41">
        <w:rPr>
          <w:rFonts w:ascii="Century Gothic" w:hAnsi="Century Gothic"/>
          <w:sz w:val="24"/>
          <w:szCs w:val="24"/>
        </w:rPr>
        <w:t xml:space="preserve">on my behalf to the committee indicating </w:t>
      </w:r>
      <w:r w:rsidR="00336F74">
        <w:rPr>
          <w:rFonts w:ascii="Century Gothic" w:hAnsi="Century Gothic"/>
          <w:sz w:val="24"/>
          <w:szCs w:val="24"/>
        </w:rPr>
        <w:t xml:space="preserve">significant concerns </w:t>
      </w:r>
      <w:r w:rsidR="009358E8">
        <w:rPr>
          <w:rFonts w:ascii="Century Gothic" w:hAnsi="Century Gothic"/>
          <w:sz w:val="24"/>
          <w:szCs w:val="24"/>
        </w:rPr>
        <w:t>we heard</w:t>
      </w:r>
      <w:r w:rsidR="00336F74">
        <w:rPr>
          <w:rFonts w:ascii="Century Gothic" w:hAnsi="Century Gothic"/>
          <w:sz w:val="24"/>
          <w:szCs w:val="24"/>
        </w:rPr>
        <w:t xml:space="preserve"> from the last </w:t>
      </w:r>
      <w:r w:rsidR="00FF650B">
        <w:rPr>
          <w:rFonts w:ascii="Century Gothic" w:hAnsi="Century Gothic"/>
          <w:sz w:val="24"/>
          <w:szCs w:val="24"/>
        </w:rPr>
        <w:t xml:space="preserve">meeting were raised.  </w:t>
      </w:r>
      <w:r w:rsidR="007502F5">
        <w:rPr>
          <w:rFonts w:ascii="Century Gothic" w:hAnsi="Century Gothic"/>
          <w:sz w:val="24"/>
          <w:szCs w:val="24"/>
        </w:rPr>
        <w:t>It doesn’t</w:t>
      </w:r>
      <w:r w:rsidR="009358E8">
        <w:rPr>
          <w:rFonts w:ascii="Century Gothic" w:hAnsi="Century Gothic"/>
          <w:sz w:val="24"/>
          <w:szCs w:val="24"/>
        </w:rPr>
        <w:t xml:space="preserve"> seem fair to not have everybody start at the same time</w:t>
      </w:r>
      <w:r w:rsidR="00695044">
        <w:rPr>
          <w:rFonts w:ascii="Century Gothic" w:hAnsi="Century Gothic"/>
          <w:sz w:val="24"/>
          <w:szCs w:val="24"/>
        </w:rPr>
        <w:t>, there was also significant concerns about the fact that we will be splitting the $</w:t>
      </w:r>
      <w:r w:rsidR="001D71F2">
        <w:rPr>
          <w:rFonts w:ascii="Century Gothic" w:hAnsi="Century Gothic"/>
          <w:sz w:val="24"/>
          <w:szCs w:val="24"/>
        </w:rPr>
        <w:t>6</w:t>
      </w:r>
      <w:r w:rsidR="00695044">
        <w:rPr>
          <w:rFonts w:ascii="Century Gothic" w:hAnsi="Century Gothic"/>
          <w:sz w:val="24"/>
          <w:szCs w:val="24"/>
        </w:rPr>
        <w:t xml:space="preserve"> million</w:t>
      </w:r>
      <w:r w:rsidR="00B83FA5">
        <w:rPr>
          <w:rFonts w:ascii="Century Gothic" w:hAnsi="Century Gothic"/>
          <w:sz w:val="24"/>
          <w:szCs w:val="24"/>
        </w:rPr>
        <w:t xml:space="preserve"> for two round</w:t>
      </w:r>
      <w:r w:rsidR="007502F5">
        <w:rPr>
          <w:rFonts w:ascii="Century Gothic" w:hAnsi="Century Gothic"/>
          <w:sz w:val="24"/>
          <w:szCs w:val="24"/>
        </w:rPr>
        <w:t>s</w:t>
      </w:r>
      <w:r w:rsidR="00B83FA5">
        <w:rPr>
          <w:rFonts w:ascii="Century Gothic" w:hAnsi="Century Gothic"/>
          <w:sz w:val="24"/>
          <w:szCs w:val="24"/>
        </w:rPr>
        <w:t xml:space="preserve"> of funding.</w:t>
      </w:r>
      <w:r w:rsidR="007502F5">
        <w:rPr>
          <w:rFonts w:ascii="Century Gothic" w:hAnsi="Century Gothic"/>
          <w:sz w:val="24"/>
          <w:szCs w:val="24"/>
        </w:rPr>
        <w:t xml:space="preserve"> Therefore,</w:t>
      </w:r>
      <w:r w:rsidR="00295222">
        <w:rPr>
          <w:rFonts w:ascii="Century Gothic" w:hAnsi="Century Gothic"/>
          <w:sz w:val="24"/>
          <w:szCs w:val="24"/>
        </w:rPr>
        <w:t xml:space="preserve"> we would have one round with $4 million and another round with $2 million.  </w:t>
      </w:r>
    </w:p>
    <w:p w14:paraId="27D36791" w14:textId="77777777" w:rsidR="00783BB9" w:rsidRDefault="00783BB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69BBE8A9" w14:textId="58D53BA1" w:rsidR="00F04671" w:rsidRDefault="00F04671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Sheri Webber</w:t>
      </w:r>
      <w:r w:rsidR="00761357">
        <w:rPr>
          <w:rFonts w:ascii="Century Gothic" w:hAnsi="Century Gothic"/>
          <w:sz w:val="24"/>
          <w:szCs w:val="24"/>
        </w:rPr>
        <w:t>-</w:t>
      </w:r>
      <w:r>
        <w:rPr>
          <w:rFonts w:ascii="Century Gothic" w:hAnsi="Century Gothic"/>
          <w:sz w:val="24"/>
          <w:szCs w:val="24"/>
        </w:rPr>
        <w:t>E</w:t>
      </w:r>
      <w:r w:rsidR="00FC3CBC">
        <w:rPr>
          <w:rFonts w:ascii="Century Gothic" w:hAnsi="Century Gothic"/>
          <w:sz w:val="24"/>
          <w:szCs w:val="24"/>
        </w:rPr>
        <w:t>xecutive Council Assistant</w:t>
      </w:r>
      <w:r w:rsidR="00513D84">
        <w:rPr>
          <w:rFonts w:ascii="Century Gothic" w:hAnsi="Century Gothic"/>
          <w:sz w:val="24"/>
          <w:szCs w:val="24"/>
        </w:rPr>
        <w:t xml:space="preserve"> to Councilman Carlucci</w:t>
      </w:r>
    </w:p>
    <w:p w14:paraId="06633C23" w14:textId="654714EC" w:rsidR="00A35598" w:rsidRDefault="00C54C7E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Stated</w:t>
      </w:r>
      <w:r w:rsidR="001925BA">
        <w:rPr>
          <w:rFonts w:ascii="Century Gothic" w:hAnsi="Century Gothic"/>
          <w:sz w:val="24"/>
          <w:szCs w:val="24"/>
        </w:rPr>
        <w:t xml:space="preserve"> that</w:t>
      </w:r>
      <w:r w:rsidR="00F52761">
        <w:rPr>
          <w:rFonts w:ascii="Century Gothic" w:hAnsi="Century Gothic"/>
          <w:sz w:val="24"/>
          <w:szCs w:val="24"/>
        </w:rPr>
        <w:t xml:space="preserve"> </w:t>
      </w:r>
      <w:r w:rsidR="00E564E5">
        <w:rPr>
          <w:rFonts w:ascii="Century Gothic" w:hAnsi="Century Gothic"/>
          <w:sz w:val="24"/>
          <w:szCs w:val="24"/>
        </w:rPr>
        <w:t>Councilman Carlucci</w:t>
      </w:r>
      <w:r w:rsidR="00AD0C10">
        <w:rPr>
          <w:rFonts w:ascii="Century Gothic" w:hAnsi="Century Gothic"/>
          <w:sz w:val="24"/>
          <w:szCs w:val="24"/>
        </w:rPr>
        <w:t xml:space="preserve"> </w:t>
      </w:r>
      <w:r w:rsidR="004D097C">
        <w:rPr>
          <w:rFonts w:ascii="Century Gothic" w:hAnsi="Century Gothic"/>
          <w:sz w:val="24"/>
          <w:szCs w:val="24"/>
        </w:rPr>
        <w:t xml:space="preserve">did make a recommendation to </w:t>
      </w:r>
      <w:r w:rsidR="00F0099A">
        <w:rPr>
          <w:rFonts w:ascii="Century Gothic" w:hAnsi="Century Gothic"/>
          <w:sz w:val="24"/>
          <w:szCs w:val="24"/>
        </w:rPr>
        <w:t xml:space="preserve">allow for a single round of funding with an extended scoring deadline.  This is a one-time </w:t>
      </w:r>
      <w:r w:rsidR="00A833BA">
        <w:rPr>
          <w:rFonts w:ascii="Century Gothic" w:hAnsi="Century Gothic"/>
          <w:sz w:val="24"/>
          <w:szCs w:val="24"/>
        </w:rPr>
        <w:t>compromise addressing this present circumstance.</w:t>
      </w:r>
      <w:r w:rsidR="00CA0508">
        <w:rPr>
          <w:rFonts w:ascii="Century Gothic" w:hAnsi="Century Gothic"/>
          <w:sz w:val="24"/>
          <w:szCs w:val="24"/>
        </w:rPr>
        <w:t xml:space="preserve">  Following his recommendation at the last meeting</w:t>
      </w:r>
      <w:r w:rsidR="00983A29">
        <w:rPr>
          <w:rFonts w:ascii="Century Gothic" w:hAnsi="Century Gothic"/>
          <w:sz w:val="24"/>
          <w:szCs w:val="24"/>
        </w:rPr>
        <w:t>, he met with the Office of General Counsel to craft an amendment to 2022-509</w:t>
      </w:r>
      <w:r w:rsidR="00F55D18">
        <w:rPr>
          <w:rFonts w:ascii="Century Gothic" w:hAnsi="Century Gothic"/>
          <w:sz w:val="24"/>
          <w:szCs w:val="24"/>
        </w:rPr>
        <w:t xml:space="preserve">, which </w:t>
      </w:r>
      <w:r w:rsidR="00717F02">
        <w:rPr>
          <w:rFonts w:ascii="Century Gothic" w:hAnsi="Century Gothic"/>
          <w:sz w:val="24"/>
          <w:szCs w:val="24"/>
        </w:rPr>
        <w:t>is</w:t>
      </w:r>
      <w:r w:rsidR="00F55D18">
        <w:rPr>
          <w:rFonts w:ascii="Century Gothic" w:hAnsi="Century Gothic"/>
          <w:sz w:val="24"/>
          <w:szCs w:val="24"/>
        </w:rPr>
        <w:t xml:space="preserve"> included in your packet</w:t>
      </w:r>
      <w:r w:rsidR="007F7AC7">
        <w:rPr>
          <w:rFonts w:ascii="Century Gothic" w:hAnsi="Century Gothic"/>
          <w:sz w:val="24"/>
          <w:szCs w:val="24"/>
        </w:rPr>
        <w:t xml:space="preserve"> and already covered.</w:t>
      </w:r>
      <w:r w:rsidR="00206CF5">
        <w:rPr>
          <w:rFonts w:ascii="Century Gothic" w:hAnsi="Century Gothic"/>
          <w:sz w:val="24"/>
          <w:szCs w:val="24"/>
        </w:rPr>
        <w:t xml:space="preserve"> </w:t>
      </w:r>
      <w:r w:rsidR="009545BE">
        <w:rPr>
          <w:rFonts w:ascii="Century Gothic" w:hAnsi="Century Gothic"/>
          <w:sz w:val="24"/>
          <w:szCs w:val="24"/>
        </w:rPr>
        <w:t xml:space="preserve">There may be some redundancy in </w:t>
      </w:r>
      <w:r w:rsidR="00371D2F">
        <w:rPr>
          <w:rFonts w:ascii="Century Gothic" w:hAnsi="Century Gothic"/>
          <w:sz w:val="24"/>
          <w:szCs w:val="24"/>
        </w:rPr>
        <w:t>#4 of the amendment</w:t>
      </w:r>
      <w:r w:rsidR="00C807EE">
        <w:rPr>
          <w:rFonts w:ascii="Century Gothic" w:hAnsi="Century Gothic"/>
          <w:sz w:val="24"/>
          <w:szCs w:val="24"/>
        </w:rPr>
        <w:t xml:space="preserve">, if </w:t>
      </w:r>
      <w:r w:rsidR="00980D02">
        <w:rPr>
          <w:rFonts w:ascii="Century Gothic" w:hAnsi="Century Gothic"/>
          <w:sz w:val="24"/>
          <w:szCs w:val="24"/>
        </w:rPr>
        <w:t>that poses a concern for the group, then that language can be adjusted</w:t>
      </w:r>
      <w:r w:rsidR="008E06E8">
        <w:rPr>
          <w:rFonts w:ascii="Century Gothic" w:hAnsi="Century Gothic"/>
          <w:sz w:val="24"/>
          <w:szCs w:val="24"/>
        </w:rPr>
        <w:t>. As well as any other point that you’re inter</w:t>
      </w:r>
      <w:r w:rsidR="007A4419">
        <w:rPr>
          <w:rFonts w:ascii="Century Gothic" w:hAnsi="Century Gothic"/>
          <w:sz w:val="24"/>
          <w:szCs w:val="24"/>
        </w:rPr>
        <w:t>ested in</w:t>
      </w:r>
      <w:r w:rsidR="00915192">
        <w:rPr>
          <w:rFonts w:ascii="Century Gothic" w:hAnsi="Century Gothic"/>
          <w:sz w:val="24"/>
          <w:szCs w:val="24"/>
        </w:rPr>
        <w:t>,</w:t>
      </w:r>
      <w:r w:rsidR="007A4419">
        <w:rPr>
          <w:rFonts w:ascii="Century Gothic" w:hAnsi="Century Gothic"/>
          <w:sz w:val="24"/>
          <w:szCs w:val="24"/>
        </w:rPr>
        <w:t xml:space="preserve"> can be discussed.</w:t>
      </w:r>
    </w:p>
    <w:p w14:paraId="2550D442" w14:textId="77777777" w:rsidR="00A35598" w:rsidRDefault="00A35598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9F99DC4" w14:textId="77777777" w:rsidR="00B1286E" w:rsidRDefault="00B1286E" w:rsidP="007502F5">
      <w:pPr>
        <w:spacing w:after="0" w:line="240" w:lineRule="auto"/>
        <w:ind w:left="720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B1286E">
        <w:rPr>
          <w:rFonts w:ascii="Century Gothic" w:hAnsi="Century Gothic"/>
          <w:b/>
          <w:bCs/>
          <w:i/>
          <w:iCs/>
          <w:sz w:val="24"/>
          <w:szCs w:val="24"/>
        </w:rPr>
        <w:t>Mr. Baldwin open the floor up to c</w:t>
      </w:r>
      <w:r w:rsidR="0017212E" w:rsidRPr="00B1286E">
        <w:rPr>
          <w:rFonts w:ascii="Century Gothic" w:hAnsi="Century Gothic"/>
          <w:b/>
          <w:bCs/>
          <w:i/>
          <w:iCs/>
          <w:sz w:val="24"/>
          <w:szCs w:val="24"/>
        </w:rPr>
        <w:t xml:space="preserve">ommittee </w:t>
      </w:r>
      <w:r w:rsidRPr="00B1286E">
        <w:rPr>
          <w:rFonts w:ascii="Century Gothic" w:hAnsi="Century Gothic"/>
          <w:b/>
          <w:bCs/>
          <w:i/>
          <w:iCs/>
          <w:sz w:val="24"/>
          <w:szCs w:val="24"/>
        </w:rPr>
        <w:t>member</w:t>
      </w:r>
      <w:r>
        <w:rPr>
          <w:rFonts w:ascii="Century Gothic" w:hAnsi="Century Gothic"/>
          <w:b/>
          <w:bCs/>
          <w:i/>
          <w:iCs/>
          <w:sz w:val="24"/>
          <w:szCs w:val="24"/>
        </w:rPr>
        <w:t>’s</w:t>
      </w:r>
      <w:r w:rsidR="0017212E" w:rsidRPr="00B1286E">
        <w:rPr>
          <w:rFonts w:ascii="Century Gothic" w:hAnsi="Century Gothic"/>
          <w:b/>
          <w:bCs/>
          <w:i/>
          <w:iCs/>
          <w:sz w:val="24"/>
          <w:szCs w:val="24"/>
        </w:rPr>
        <w:t xml:space="preserve"> feedback</w:t>
      </w:r>
    </w:p>
    <w:p w14:paraId="1ACA7F27" w14:textId="77777777" w:rsidR="001B2AC0" w:rsidRDefault="001B2AC0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0C8524B2" w14:textId="60C68C0B" w:rsidR="009A3E7B" w:rsidRDefault="0073325B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Beth Mixson</w:t>
      </w:r>
      <w:r w:rsidR="0026146A">
        <w:rPr>
          <w:rFonts w:ascii="Century Gothic" w:hAnsi="Century Gothic"/>
          <w:sz w:val="24"/>
          <w:szCs w:val="24"/>
        </w:rPr>
        <w:t xml:space="preserve"> a</w:t>
      </w:r>
      <w:r w:rsidR="005F5779">
        <w:rPr>
          <w:rFonts w:ascii="Century Gothic" w:hAnsi="Century Gothic"/>
          <w:sz w:val="24"/>
          <w:szCs w:val="24"/>
        </w:rPr>
        <w:t>sked w</w:t>
      </w:r>
      <w:r w:rsidR="00EC4E91">
        <w:rPr>
          <w:rFonts w:ascii="Century Gothic" w:hAnsi="Century Gothic"/>
          <w:sz w:val="24"/>
          <w:szCs w:val="24"/>
        </w:rPr>
        <w:t>ill those grants be distributed by category</w:t>
      </w:r>
      <w:r w:rsidR="00DF00F9">
        <w:rPr>
          <w:rFonts w:ascii="Century Gothic" w:hAnsi="Century Gothic"/>
          <w:sz w:val="24"/>
          <w:szCs w:val="24"/>
        </w:rPr>
        <w:t xml:space="preserve"> with, if a grant is a prevention or how would they do this? </w:t>
      </w:r>
      <w:r w:rsidR="004E2325">
        <w:rPr>
          <w:rFonts w:ascii="Century Gothic" w:hAnsi="Century Gothic"/>
          <w:sz w:val="24"/>
          <w:szCs w:val="24"/>
        </w:rPr>
        <w:t>How will additional grants be distributed?</w:t>
      </w:r>
      <w:r w:rsidR="0045355E">
        <w:rPr>
          <w:rFonts w:ascii="Century Gothic" w:hAnsi="Century Gothic"/>
          <w:sz w:val="24"/>
          <w:szCs w:val="24"/>
        </w:rPr>
        <w:t xml:space="preserve"> Would it still be the exact same process</w:t>
      </w:r>
      <w:r w:rsidR="00A47059">
        <w:rPr>
          <w:rFonts w:ascii="Century Gothic" w:hAnsi="Century Gothic"/>
          <w:sz w:val="24"/>
          <w:szCs w:val="24"/>
        </w:rPr>
        <w:t>, or all we are doing is reopening the application.</w:t>
      </w:r>
      <w:r w:rsidR="00695592">
        <w:rPr>
          <w:rFonts w:ascii="Century Gothic" w:hAnsi="Century Gothic"/>
          <w:sz w:val="24"/>
          <w:szCs w:val="24"/>
        </w:rPr>
        <w:t xml:space="preserve"> What happen</w:t>
      </w:r>
      <w:r w:rsidR="001623CE">
        <w:rPr>
          <w:rFonts w:ascii="Century Gothic" w:hAnsi="Century Gothic"/>
          <w:sz w:val="24"/>
          <w:szCs w:val="24"/>
        </w:rPr>
        <w:t>s</w:t>
      </w:r>
      <w:r w:rsidR="00695592">
        <w:rPr>
          <w:rFonts w:ascii="Century Gothic" w:hAnsi="Century Gothic"/>
          <w:sz w:val="24"/>
          <w:szCs w:val="24"/>
        </w:rPr>
        <w:t xml:space="preserve"> to those agencies that were denied during the appeal process</w:t>
      </w:r>
      <w:r w:rsidR="008210C3">
        <w:rPr>
          <w:rFonts w:ascii="Century Gothic" w:hAnsi="Century Gothic"/>
          <w:sz w:val="24"/>
          <w:szCs w:val="24"/>
        </w:rPr>
        <w:t xml:space="preserve"> due to late submissions.</w:t>
      </w:r>
    </w:p>
    <w:p w14:paraId="4AF72F2F" w14:textId="77777777" w:rsidR="009A3E7B" w:rsidRDefault="009A3E7B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743C72B6" w14:textId="23230B1E" w:rsidR="004C3ACD" w:rsidRDefault="008C1E8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Tameiko Grant</w:t>
      </w:r>
      <w:r w:rsidR="0026146A">
        <w:rPr>
          <w:rFonts w:ascii="Century Gothic" w:hAnsi="Century Gothic"/>
          <w:sz w:val="24"/>
          <w:szCs w:val="24"/>
        </w:rPr>
        <w:t xml:space="preserve"> a</w:t>
      </w:r>
      <w:r w:rsidR="005F5779">
        <w:rPr>
          <w:rFonts w:ascii="Century Gothic" w:hAnsi="Century Gothic"/>
          <w:sz w:val="24"/>
          <w:szCs w:val="24"/>
        </w:rPr>
        <w:t>sked d</w:t>
      </w:r>
      <w:r>
        <w:rPr>
          <w:rFonts w:ascii="Century Gothic" w:hAnsi="Century Gothic"/>
          <w:sz w:val="24"/>
          <w:szCs w:val="24"/>
        </w:rPr>
        <w:t xml:space="preserve">oes the reassess also mean that if an application has been submitted, that person can </w:t>
      </w:r>
      <w:r w:rsidR="004C3ACD">
        <w:rPr>
          <w:rFonts w:ascii="Century Gothic" w:hAnsi="Century Gothic"/>
          <w:sz w:val="24"/>
          <w:szCs w:val="24"/>
        </w:rPr>
        <w:t>go back and amend their application?</w:t>
      </w:r>
    </w:p>
    <w:p w14:paraId="156A23CE" w14:textId="77D839C7" w:rsidR="004C3ACD" w:rsidRDefault="0059759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Baldwin</w:t>
      </w:r>
      <w:r w:rsidR="00D11DE3">
        <w:rPr>
          <w:rFonts w:ascii="Century Gothic" w:hAnsi="Century Gothic"/>
          <w:sz w:val="24"/>
          <w:szCs w:val="24"/>
        </w:rPr>
        <w:t xml:space="preserve"> replied</w:t>
      </w:r>
      <w:r w:rsidR="00564042">
        <w:rPr>
          <w:rFonts w:ascii="Century Gothic" w:hAnsi="Century Gothic"/>
          <w:sz w:val="24"/>
          <w:szCs w:val="24"/>
        </w:rPr>
        <w:t xml:space="preserve">, </w:t>
      </w:r>
      <w:r w:rsidR="00BE1F89">
        <w:rPr>
          <w:rFonts w:ascii="Century Gothic" w:hAnsi="Century Gothic"/>
          <w:sz w:val="24"/>
          <w:szCs w:val="24"/>
        </w:rPr>
        <w:t>no</w:t>
      </w:r>
      <w:r>
        <w:rPr>
          <w:rFonts w:ascii="Century Gothic" w:hAnsi="Century Gothic"/>
          <w:sz w:val="24"/>
          <w:szCs w:val="24"/>
        </w:rPr>
        <w:t xml:space="preserve"> they would not be able to amend</w:t>
      </w:r>
      <w:r w:rsidR="004C3ACD">
        <w:rPr>
          <w:rFonts w:ascii="Century Gothic" w:hAnsi="Century Gothic"/>
          <w:sz w:val="24"/>
          <w:szCs w:val="24"/>
        </w:rPr>
        <w:t>.</w:t>
      </w:r>
    </w:p>
    <w:p w14:paraId="02A87FA4" w14:textId="77777777" w:rsidR="00597599" w:rsidRDefault="0059759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DA287B8" w14:textId="7158CA40" w:rsidR="00597599" w:rsidRDefault="00272128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Ryan Ertel</w:t>
      </w:r>
      <w:r w:rsidR="0026146A">
        <w:rPr>
          <w:rFonts w:ascii="Century Gothic" w:hAnsi="Century Gothic"/>
          <w:sz w:val="24"/>
          <w:szCs w:val="24"/>
        </w:rPr>
        <w:t xml:space="preserve"> a</w:t>
      </w:r>
      <w:r w:rsidR="005F5779">
        <w:rPr>
          <w:rFonts w:ascii="Century Gothic" w:hAnsi="Century Gothic"/>
          <w:sz w:val="24"/>
          <w:szCs w:val="24"/>
        </w:rPr>
        <w:t>sked a</w:t>
      </w:r>
      <w:r w:rsidR="00F46660">
        <w:rPr>
          <w:rFonts w:ascii="Century Gothic" w:hAnsi="Century Gothic"/>
          <w:sz w:val="24"/>
          <w:szCs w:val="24"/>
        </w:rPr>
        <w:t>re they allowed to withdraw their application and resubmit a new one?</w:t>
      </w:r>
    </w:p>
    <w:p w14:paraId="5E6B5698" w14:textId="76088C08" w:rsidR="00F46660" w:rsidRDefault="00F46660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Baldwin</w:t>
      </w:r>
      <w:r w:rsidR="00BE1F89">
        <w:rPr>
          <w:rFonts w:ascii="Century Gothic" w:hAnsi="Century Gothic"/>
          <w:sz w:val="24"/>
          <w:szCs w:val="24"/>
        </w:rPr>
        <w:t xml:space="preserve"> replied, t</w:t>
      </w:r>
      <w:r w:rsidR="0071266C">
        <w:rPr>
          <w:rFonts w:ascii="Century Gothic" w:hAnsi="Century Gothic"/>
          <w:sz w:val="24"/>
          <w:szCs w:val="24"/>
        </w:rPr>
        <w:t>his would be for new applications that have not already been submitted.</w:t>
      </w:r>
    </w:p>
    <w:p w14:paraId="6E5B02BB" w14:textId="77777777" w:rsidR="00E60FEF" w:rsidRDefault="00E60FE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D20AB49" w14:textId="77777777" w:rsidR="00ED0765" w:rsidRDefault="00ED076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DF87807" w14:textId="13B8EAA6" w:rsidR="00E60FEF" w:rsidRDefault="00F024E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Coggin</w:t>
      </w:r>
      <w:r w:rsidR="0026146A">
        <w:rPr>
          <w:rFonts w:ascii="Century Gothic" w:hAnsi="Century Gothic"/>
          <w:sz w:val="24"/>
          <w:szCs w:val="24"/>
        </w:rPr>
        <w:t xml:space="preserve"> </w:t>
      </w:r>
      <w:r w:rsidR="00C54C7E">
        <w:rPr>
          <w:rFonts w:ascii="Century Gothic" w:hAnsi="Century Gothic"/>
          <w:sz w:val="24"/>
          <w:szCs w:val="24"/>
        </w:rPr>
        <w:t>stated</w:t>
      </w:r>
      <w:r w:rsidR="00757EC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I appreciate the effort to come up with something that’s improved, however; I still have the same concerns.</w:t>
      </w:r>
      <w:r w:rsidR="00A659D4">
        <w:rPr>
          <w:rFonts w:ascii="Century Gothic" w:hAnsi="Century Gothic"/>
          <w:sz w:val="24"/>
          <w:szCs w:val="24"/>
        </w:rPr>
        <w:t xml:space="preserve">  I have yet to understand the solutions</w:t>
      </w:r>
      <w:r w:rsidR="004C62CE">
        <w:rPr>
          <w:rFonts w:ascii="Century Gothic" w:hAnsi="Century Gothic"/>
          <w:sz w:val="24"/>
          <w:szCs w:val="24"/>
        </w:rPr>
        <w:t xml:space="preserve"> that we’re coming up with</w:t>
      </w:r>
      <w:r w:rsidR="00D524D7">
        <w:rPr>
          <w:rFonts w:ascii="Century Gothic" w:hAnsi="Century Gothic"/>
          <w:sz w:val="24"/>
          <w:szCs w:val="24"/>
        </w:rPr>
        <w:t xml:space="preserve"> and that the process has been fair, </w:t>
      </w:r>
      <w:r w:rsidR="0079400E">
        <w:rPr>
          <w:rFonts w:ascii="Century Gothic" w:hAnsi="Century Gothic"/>
          <w:sz w:val="24"/>
          <w:szCs w:val="24"/>
        </w:rPr>
        <w:t>open,</w:t>
      </w:r>
      <w:r w:rsidR="00D524D7">
        <w:rPr>
          <w:rFonts w:ascii="Century Gothic" w:hAnsi="Century Gothic"/>
          <w:sz w:val="24"/>
          <w:szCs w:val="24"/>
        </w:rPr>
        <w:t xml:space="preserve"> and transparent.</w:t>
      </w:r>
      <w:r w:rsidR="0079400E">
        <w:rPr>
          <w:rFonts w:ascii="Century Gothic" w:hAnsi="Century Gothic"/>
          <w:sz w:val="24"/>
          <w:szCs w:val="24"/>
        </w:rPr>
        <w:t xml:space="preserve"> The grounds for the change</w:t>
      </w:r>
      <w:r w:rsidR="00717F02">
        <w:rPr>
          <w:rFonts w:ascii="Century Gothic" w:hAnsi="Century Gothic"/>
          <w:sz w:val="24"/>
          <w:szCs w:val="24"/>
        </w:rPr>
        <w:t>s</w:t>
      </w:r>
      <w:r w:rsidR="00931141">
        <w:rPr>
          <w:rFonts w:ascii="Century Gothic" w:hAnsi="Century Gothic"/>
          <w:sz w:val="24"/>
          <w:szCs w:val="24"/>
        </w:rPr>
        <w:t xml:space="preserve"> are still completely unclear. </w:t>
      </w:r>
    </w:p>
    <w:p w14:paraId="2F575BC5" w14:textId="77777777" w:rsidR="008A5E89" w:rsidRDefault="008A5E8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9C57F3F" w14:textId="071DDCC8" w:rsidR="004C3ACD" w:rsidRDefault="00A377CC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Dr. Moreland</w:t>
      </w:r>
      <w:r w:rsidR="0026146A">
        <w:rPr>
          <w:rFonts w:ascii="Century Gothic" w:hAnsi="Century Gothic"/>
          <w:sz w:val="24"/>
          <w:szCs w:val="24"/>
        </w:rPr>
        <w:t xml:space="preserve"> </w:t>
      </w:r>
      <w:r w:rsidR="0095473D">
        <w:rPr>
          <w:rFonts w:ascii="Century Gothic" w:hAnsi="Century Gothic"/>
          <w:sz w:val="24"/>
          <w:szCs w:val="24"/>
        </w:rPr>
        <w:t>said</w:t>
      </w:r>
      <w:r w:rsidR="00757ECA">
        <w:rPr>
          <w:rFonts w:ascii="Century Gothic" w:hAnsi="Century Gothic"/>
          <w:sz w:val="24"/>
          <w:szCs w:val="24"/>
        </w:rPr>
        <w:t xml:space="preserve"> t</w:t>
      </w:r>
      <w:r w:rsidR="00035EF5">
        <w:rPr>
          <w:rFonts w:ascii="Century Gothic" w:hAnsi="Century Gothic"/>
          <w:sz w:val="24"/>
          <w:szCs w:val="24"/>
        </w:rPr>
        <w:t xml:space="preserve">hank </w:t>
      </w:r>
      <w:r w:rsidR="001A7A89">
        <w:rPr>
          <w:rFonts w:ascii="Century Gothic" w:hAnsi="Century Gothic"/>
          <w:sz w:val="24"/>
          <w:szCs w:val="24"/>
        </w:rPr>
        <w:t>you for the work that the PSG Grant Council does on behalf of the city.</w:t>
      </w:r>
      <w:r w:rsidR="006D4E64">
        <w:rPr>
          <w:rFonts w:ascii="Century Gothic" w:hAnsi="Century Gothic"/>
          <w:sz w:val="24"/>
          <w:szCs w:val="24"/>
        </w:rPr>
        <w:t xml:space="preserve"> </w:t>
      </w:r>
      <w:r w:rsidR="00751F67">
        <w:rPr>
          <w:rFonts w:ascii="Century Gothic" w:hAnsi="Century Gothic"/>
          <w:sz w:val="24"/>
          <w:szCs w:val="24"/>
        </w:rPr>
        <w:t>The council ha</w:t>
      </w:r>
      <w:r w:rsidR="00ED0765">
        <w:rPr>
          <w:rFonts w:ascii="Century Gothic" w:hAnsi="Century Gothic"/>
          <w:sz w:val="24"/>
          <w:szCs w:val="24"/>
        </w:rPr>
        <w:t>s</w:t>
      </w:r>
      <w:r w:rsidR="00751F67">
        <w:rPr>
          <w:rFonts w:ascii="Century Gothic" w:hAnsi="Century Gothic"/>
          <w:sz w:val="24"/>
          <w:szCs w:val="24"/>
        </w:rPr>
        <w:t xml:space="preserve"> the ability to do their due diligence and make decisions based on what they feel it’s the best pathway forward.</w:t>
      </w:r>
      <w:r w:rsidR="00A55FA2">
        <w:rPr>
          <w:rFonts w:ascii="Century Gothic" w:hAnsi="Century Gothic"/>
          <w:sz w:val="24"/>
          <w:szCs w:val="24"/>
        </w:rPr>
        <w:t xml:space="preserve"> It’s in their hands</w:t>
      </w:r>
      <w:r w:rsidR="00846605">
        <w:rPr>
          <w:rFonts w:ascii="Century Gothic" w:hAnsi="Century Gothic"/>
          <w:sz w:val="24"/>
          <w:szCs w:val="24"/>
        </w:rPr>
        <w:t xml:space="preserve"> and we don’t control the budget.  At this point, the </w:t>
      </w:r>
      <w:r w:rsidR="00A63B34">
        <w:rPr>
          <w:rFonts w:ascii="Century Gothic" w:hAnsi="Century Gothic"/>
          <w:sz w:val="24"/>
          <w:szCs w:val="24"/>
        </w:rPr>
        <w:t>mayor</w:t>
      </w:r>
      <w:r w:rsidR="00846605">
        <w:rPr>
          <w:rFonts w:ascii="Century Gothic" w:hAnsi="Century Gothic"/>
          <w:sz w:val="24"/>
          <w:szCs w:val="24"/>
        </w:rPr>
        <w:t xml:space="preserve"> proposed a </w:t>
      </w:r>
      <w:r w:rsidR="00A63B34">
        <w:rPr>
          <w:rFonts w:ascii="Century Gothic" w:hAnsi="Century Gothic"/>
          <w:sz w:val="24"/>
          <w:szCs w:val="24"/>
        </w:rPr>
        <w:t>budget,</w:t>
      </w:r>
      <w:r w:rsidR="00954B99">
        <w:rPr>
          <w:rFonts w:ascii="Century Gothic" w:hAnsi="Century Gothic"/>
          <w:sz w:val="24"/>
          <w:szCs w:val="24"/>
        </w:rPr>
        <w:t xml:space="preserve"> and he delivered it back in July</w:t>
      </w:r>
      <w:r w:rsidR="008E5212">
        <w:rPr>
          <w:rFonts w:ascii="Century Gothic" w:hAnsi="Century Gothic"/>
          <w:sz w:val="24"/>
          <w:szCs w:val="24"/>
        </w:rPr>
        <w:t xml:space="preserve"> which is </w:t>
      </w:r>
      <w:r w:rsidR="00954B99">
        <w:rPr>
          <w:rFonts w:ascii="Century Gothic" w:hAnsi="Century Gothic"/>
          <w:sz w:val="24"/>
          <w:szCs w:val="24"/>
        </w:rPr>
        <w:t>now in the Council’s hands</w:t>
      </w:r>
      <w:r w:rsidR="008E5212">
        <w:rPr>
          <w:rFonts w:ascii="Century Gothic" w:hAnsi="Century Gothic"/>
          <w:sz w:val="24"/>
          <w:szCs w:val="24"/>
        </w:rPr>
        <w:t xml:space="preserve">.  </w:t>
      </w:r>
      <w:r w:rsidR="00CE3645">
        <w:rPr>
          <w:rFonts w:ascii="Century Gothic" w:hAnsi="Century Gothic"/>
          <w:sz w:val="24"/>
          <w:szCs w:val="24"/>
        </w:rPr>
        <w:t xml:space="preserve">Initially, it was trying to provide a pathway to help with </w:t>
      </w:r>
      <w:r w:rsidR="0067442A">
        <w:rPr>
          <w:rFonts w:ascii="Century Gothic" w:hAnsi="Century Gothic"/>
          <w:sz w:val="24"/>
          <w:szCs w:val="24"/>
        </w:rPr>
        <w:t xml:space="preserve">an </w:t>
      </w:r>
      <w:r w:rsidR="00CE3645">
        <w:rPr>
          <w:rFonts w:ascii="Century Gothic" w:hAnsi="Century Gothic"/>
          <w:sz w:val="24"/>
          <w:szCs w:val="24"/>
        </w:rPr>
        <w:t>additional $2</w:t>
      </w:r>
      <w:r w:rsidR="00EF1041">
        <w:rPr>
          <w:rFonts w:ascii="Century Gothic" w:hAnsi="Century Gothic"/>
          <w:sz w:val="24"/>
          <w:szCs w:val="24"/>
        </w:rPr>
        <w:t xml:space="preserve"> </w:t>
      </w:r>
      <w:r w:rsidR="00CE3645">
        <w:rPr>
          <w:rFonts w:ascii="Century Gothic" w:hAnsi="Century Gothic"/>
          <w:sz w:val="24"/>
          <w:szCs w:val="24"/>
        </w:rPr>
        <w:t xml:space="preserve">million to get </w:t>
      </w:r>
      <w:r w:rsidR="000B2000">
        <w:rPr>
          <w:rFonts w:ascii="Century Gothic" w:hAnsi="Century Gothic"/>
          <w:sz w:val="24"/>
          <w:szCs w:val="24"/>
        </w:rPr>
        <w:t>it into additional agencies hands.</w:t>
      </w:r>
      <w:r w:rsidR="006047CA">
        <w:rPr>
          <w:rFonts w:ascii="Century Gothic" w:hAnsi="Century Gothic"/>
          <w:sz w:val="24"/>
          <w:szCs w:val="24"/>
        </w:rPr>
        <w:t xml:space="preserve">  </w:t>
      </w:r>
      <w:r w:rsidR="00A63B34">
        <w:rPr>
          <w:rFonts w:ascii="Century Gothic" w:hAnsi="Century Gothic"/>
          <w:sz w:val="24"/>
          <w:szCs w:val="24"/>
        </w:rPr>
        <w:t>But</w:t>
      </w:r>
      <w:r w:rsidR="006047CA">
        <w:rPr>
          <w:rFonts w:ascii="Century Gothic" w:hAnsi="Century Gothic"/>
          <w:sz w:val="24"/>
          <w:szCs w:val="24"/>
        </w:rPr>
        <w:t xml:space="preserve"> you guys</w:t>
      </w:r>
      <w:r w:rsidR="00A63B34">
        <w:rPr>
          <w:rFonts w:ascii="Century Gothic" w:hAnsi="Century Gothic"/>
          <w:sz w:val="24"/>
          <w:szCs w:val="24"/>
        </w:rPr>
        <w:t xml:space="preserve"> believe that there was a different process</w:t>
      </w:r>
      <w:r w:rsidR="001F275B">
        <w:rPr>
          <w:rFonts w:ascii="Century Gothic" w:hAnsi="Century Gothic"/>
          <w:sz w:val="24"/>
          <w:szCs w:val="24"/>
        </w:rPr>
        <w:t xml:space="preserve"> to </w:t>
      </w:r>
      <w:r w:rsidR="00182E0A">
        <w:rPr>
          <w:rFonts w:ascii="Century Gothic" w:hAnsi="Century Gothic"/>
          <w:sz w:val="24"/>
          <w:szCs w:val="24"/>
        </w:rPr>
        <w:t xml:space="preserve">the </w:t>
      </w:r>
      <w:r w:rsidR="001F275B">
        <w:rPr>
          <w:rFonts w:ascii="Century Gothic" w:hAnsi="Century Gothic"/>
          <w:sz w:val="24"/>
          <w:szCs w:val="24"/>
        </w:rPr>
        <w:t xml:space="preserve">Councilman deciding to take on that challenge and create another opportunity.  </w:t>
      </w:r>
      <w:r w:rsidR="000427CF">
        <w:rPr>
          <w:rFonts w:ascii="Century Gothic" w:hAnsi="Century Gothic"/>
          <w:sz w:val="24"/>
          <w:szCs w:val="24"/>
        </w:rPr>
        <w:t xml:space="preserve">Another pathway is now in front of </w:t>
      </w:r>
      <w:r w:rsidR="00523B15">
        <w:rPr>
          <w:rFonts w:ascii="Century Gothic" w:hAnsi="Century Gothic"/>
          <w:sz w:val="24"/>
          <w:szCs w:val="24"/>
        </w:rPr>
        <w:t>you,</w:t>
      </w:r>
      <w:r w:rsidR="000427CF">
        <w:rPr>
          <w:rFonts w:ascii="Century Gothic" w:hAnsi="Century Gothic"/>
          <w:sz w:val="24"/>
          <w:szCs w:val="24"/>
        </w:rPr>
        <w:t xml:space="preserve"> and you all have the ability to do whatever you feel comfortable with in that regard.  </w:t>
      </w:r>
      <w:r w:rsidR="004C6E15">
        <w:rPr>
          <w:rFonts w:ascii="Century Gothic" w:hAnsi="Century Gothic"/>
          <w:sz w:val="24"/>
          <w:szCs w:val="24"/>
        </w:rPr>
        <w:t>But, on September 20</w:t>
      </w:r>
      <w:r w:rsidR="004C6E15" w:rsidRPr="004C6E15">
        <w:rPr>
          <w:rFonts w:ascii="Century Gothic" w:hAnsi="Century Gothic"/>
          <w:sz w:val="24"/>
          <w:szCs w:val="24"/>
          <w:vertAlign w:val="superscript"/>
        </w:rPr>
        <w:t>th</w:t>
      </w:r>
      <w:r w:rsidR="004C6E15">
        <w:rPr>
          <w:rFonts w:ascii="Century Gothic" w:hAnsi="Century Gothic"/>
          <w:sz w:val="24"/>
          <w:szCs w:val="24"/>
        </w:rPr>
        <w:t xml:space="preserve"> when the Finance Committee has it, they </w:t>
      </w:r>
      <w:r w:rsidR="005E2DE9">
        <w:rPr>
          <w:rFonts w:ascii="Century Gothic" w:hAnsi="Century Gothic"/>
          <w:sz w:val="24"/>
          <w:szCs w:val="24"/>
        </w:rPr>
        <w:t>could</w:t>
      </w:r>
      <w:r w:rsidR="004C6E15">
        <w:rPr>
          <w:rFonts w:ascii="Century Gothic" w:hAnsi="Century Gothic"/>
          <w:sz w:val="24"/>
          <w:szCs w:val="24"/>
        </w:rPr>
        <w:t xml:space="preserve"> decide on the path where they want to do, as it relates to the </w:t>
      </w:r>
      <w:r w:rsidR="00EC1811">
        <w:rPr>
          <w:rFonts w:ascii="Century Gothic" w:hAnsi="Century Gothic"/>
          <w:sz w:val="24"/>
          <w:szCs w:val="24"/>
        </w:rPr>
        <w:t>funding.</w:t>
      </w:r>
      <w:r w:rsidR="00846605">
        <w:rPr>
          <w:rFonts w:ascii="Century Gothic" w:hAnsi="Century Gothic"/>
          <w:sz w:val="24"/>
          <w:szCs w:val="24"/>
        </w:rPr>
        <w:t xml:space="preserve"> </w:t>
      </w:r>
      <w:r w:rsidR="00DD683A">
        <w:rPr>
          <w:rFonts w:ascii="Century Gothic" w:hAnsi="Century Gothic"/>
          <w:sz w:val="24"/>
          <w:szCs w:val="24"/>
        </w:rPr>
        <w:t xml:space="preserve">To be clear, the </w:t>
      </w:r>
      <w:r w:rsidR="00CE138D">
        <w:rPr>
          <w:rFonts w:ascii="Century Gothic" w:hAnsi="Century Gothic"/>
          <w:sz w:val="24"/>
          <w:szCs w:val="24"/>
        </w:rPr>
        <w:t>3.</w:t>
      </w:r>
      <w:r w:rsidR="00852461">
        <w:rPr>
          <w:rFonts w:ascii="Century Gothic" w:hAnsi="Century Gothic"/>
          <w:sz w:val="24"/>
          <w:szCs w:val="24"/>
        </w:rPr>
        <w:t>5</w:t>
      </w:r>
      <w:r w:rsidR="00CE138D">
        <w:rPr>
          <w:rFonts w:ascii="Century Gothic" w:hAnsi="Century Gothic"/>
          <w:sz w:val="24"/>
          <w:szCs w:val="24"/>
        </w:rPr>
        <w:t xml:space="preserve"> that we currently provide and the additional $2 million to get us up to $6 million</w:t>
      </w:r>
      <w:r w:rsidR="00302F41">
        <w:rPr>
          <w:rFonts w:ascii="Century Gothic" w:hAnsi="Century Gothic"/>
          <w:sz w:val="24"/>
          <w:szCs w:val="24"/>
        </w:rPr>
        <w:t xml:space="preserve"> that the mayor’s office proposed in his budget</w:t>
      </w:r>
      <w:r w:rsidR="00D820D3">
        <w:rPr>
          <w:rFonts w:ascii="Century Gothic" w:hAnsi="Century Gothic"/>
          <w:sz w:val="24"/>
          <w:szCs w:val="24"/>
        </w:rPr>
        <w:t xml:space="preserve"> has a goal </w:t>
      </w:r>
      <w:r w:rsidR="00744716">
        <w:rPr>
          <w:rFonts w:ascii="Century Gothic" w:hAnsi="Century Gothic"/>
          <w:sz w:val="24"/>
          <w:szCs w:val="24"/>
        </w:rPr>
        <w:t>to expand the opportunity for other agencies to be able to compete for those additional dollars.</w:t>
      </w:r>
    </w:p>
    <w:p w14:paraId="37571CAC" w14:textId="77777777" w:rsidR="00744716" w:rsidRDefault="00744716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2EF22D97" w14:textId="55E65E78" w:rsidR="00631FB1" w:rsidRDefault="0097638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Dr. Turner</w:t>
      </w:r>
      <w:r w:rsidR="0026146A">
        <w:rPr>
          <w:rFonts w:ascii="Century Gothic" w:hAnsi="Century Gothic"/>
          <w:sz w:val="24"/>
          <w:szCs w:val="24"/>
        </w:rPr>
        <w:t xml:space="preserve"> s</w:t>
      </w:r>
      <w:r w:rsidR="00757ECA">
        <w:rPr>
          <w:rFonts w:ascii="Century Gothic" w:hAnsi="Century Gothic"/>
          <w:sz w:val="24"/>
          <w:szCs w:val="24"/>
        </w:rPr>
        <w:t>aid i</w:t>
      </w:r>
      <w:r w:rsidR="00636F69">
        <w:rPr>
          <w:rFonts w:ascii="Century Gothic" w:hAnsi="Century Gothic"/>
          <w:sz w:val="24"/>
          <w:szCs w:val="24"/>
        </w:rPr>
        <w:t xml:space="preserve">t’s not </w:t>
      </w:r>
      <w:r w:rsidR="005E2DE9">
        <w:rPr>
          <w:rFonts w:ascii="Century Gothic" w:hAnsi="Century Gothic"/>
          <w:sz w:val="24"/>
          <w:szCs w:val="24"/>
        </w:rPr>
        <w:t>additional</w:t>
      </w:r>
      <w:r w:rsidR="00636F69">
        <w:rPr>
          <w:rFonts w:ascii="Century Gothic" w:hAnsi="Century Gothic"/>
          <w:sz w:val="24"/>
          <w:szCs w:val="24"/>
        </w:rPr>
        <w:t xml:space="preserve"> dollars because a lot of money has been taken out from line items to agencies that ar</w:t>
      </w:r>
      <w:r w:rsidR="00C35C90">
        <w:rPr>
          <w:rFonts w:ascii="Century Gothic" w:hAnsi="Century Gothic"/>
          <w:sz w:val="24"/>
          <w:szCs w:val="24"/>
        </w:rPr>
        <w:t>e now applying</w:t>
      </w:r>
      <w:r w:rsidR="007561A4">
        <w:rPr>
          <w:rFonts w:ascii="Century Gothic" w:hAnsi="Century Gothic"/>
          <w:sz w:val="24"/>
          <w:szCs w:val="24"/>
        </w:rPr>
        <w:t>.</w:t>
      </w:r>
      <w:r w:rsidR="0085366B">
        <w:rPr>
          <w:rFonts w:ascii="Century Gothic" w:hAnsi="Century Gothic"/>
          <w:sz w:val="24"/>
          <w:szCs w:val="24"/>
        </w:rPr>
        <w:t xml:space="preserve">  It will be essentially pretty close to the same as it was last year. At least, that</w:t>
      </w:r>
      <w:r w:rsidR="00762829">
        <w:rPr>
          <w:rFonts w:ascii="Century Gothic" w:hAnsi="Century Gothic"/>
          <w:sz w:val="24"/>
          <w:szCs w:val="24"/>
        </w:rPr>
        <w:t>’s</w:t>
      </w:r>
      <w:r w:rsidR="0085366B">
        <w:rPr>
          <w:rFonts w:ascii="Century Gothic" w:hAnsi="Century Gothic"/>
          <w:sz w:val="24"/>
          <w:szCs w:val="24"/>
        </w:rPr>
        <w:t xml:space="preserve"> what it looks like to me.</w:t>
      </w:r>
    </w:p>
    <w:p w14:paraId="70D970EE" w14:textId="77777777" w:rsidR="00ED0765" w:rsidRDefault="00ED076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200F91F6" w14:textId="2FE06895" w:rsidR="00F6680E" w:rsidRDefault="00631FB1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Baldwin</w:t>
      </w:r>
      <w:r w:rsidR="0086471F">
        <w:rPr>
          <w:rFonts w:ascii="Century Gothic" w:hAnsi="Century Gothic"/>
          <w:sz w:val="24"/>
          <w:szCs w:val="24"/>
        </w:rPr>
        <w:t xml:space="preserve"> r</w:t>
      </w:r>
      <w:r w:rsidR="00F76337">
        <w:rPr>
          <w:rFonts w:ascii="Century Gothic" w:hAnsi="Century Gothic"/>
          <w:sz w:val="24"/>
          <w:szCs w:val="24"/>
        </w:rPr>
        <w:t>eplied</w:t>
      </w:r>
      <w:r w:rsidR="0086471F">
        <w:rPr>
          <w:rFonts w:ascii="Century Gothic" w:hAnsi="Century Gothic"/>
          <w:sz w:val="24"/>
          <w:szCs w:val="24"/>
        </w:rPr>
        <w:t>,</w:t>
      </w:r>
      <w:r w:rsidR="00F76337">
        <w:rPr>
          <w:rFonts w:ascii="Century Gothic" w:hAnsi="Century Gothic"/>
          <w:sz w:val="24"/>
          <w:szCs w:val="24"/>
        </w:rPr>
        <w:t xml:space="preserve"> w</w:t>
      </w:r>
      <w:r w:rsidR="00B03E21">
        <w:rPr>
          <w:rFonts w:ascii="Century Gothic" w:hAnsi="Century Gothic"/>
          <w:sz w:val="24"/>
          <w:szCs w:val="24"/>
        </w:rPr>
        <w:t xml:space="preserve">e’re trying to get the numbers to the $6 million, so there is an increase in dollars going </w:t>
      </w:r>
      <w:r w:rsidR="005C4D1A">
        <w:rPr>
          <w:rFonts w:ascii="Century Gothic" w:hAnsi="Century Gothic"/>
          <w:sz w:val="24"/>
          <w:szCs w:val="24"/>
        </w:rPr>
        <w:t>toward the PSG</w:t>
      </w:r>
      <w:r w:rsidR="00F6680E">
        <w:rPr>
          <w:rFonts w:ascii="Century Gothic" w:hAnsi="Century Gothic"/>
          <w:sz w:val="24"/>
          <w:szCs w:val="24"/>
        </w:rPr>
        <w:t xml:space="preserve"> for this proposed budget</w:t>
      </w:r>
      <w:r w:rsidR="00B03E21">
        <w:rPr>
          <w:rFonts w:ascii="Century Gothic" w:hAnsi="Century Gothic"/>
          <w:sz w:val="24"/>
          <w:szCs w:val="24"/>
        </w:rPr>
        <w:t>.</w:t>
      </w:r>
    </w:p>
    <w:p w14:paraId="3529E739" w14:textId="77777777" w:rsidR="00F6680E" w:rsidRDefault="00F6680E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0A1E2E6D" w14:textId="22612DA8" w:rsidR="0086471F" w:rsidRDefault="00E04310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Dr. Moreland</w:t>
      </w:r>
      <w:r w:rsidR="0026146A">
        <w:rPr>
          <w:rFonts w:ascii="Century Gothic" w:hAnsi="Century Gothic"/>
          <w:sz w:val="24"/>
          <w:szCs w:val="24"/>
        </w:rPr>
        <w:t xml:space="preserve"> </w:t>
      </w:r>
      <w:r w:rsidR="00C54C7E">
        <w:rPr>
          <w:rFonts w:ascii="Century Gothic" w:hAnsi="Century Gothic"/>
          <w:sz w:val="24"/>
          <w:szCs w:val="24"/>
        </w:rPr>
        <w:t>stated</w:t>
      </w:r>
      <w:r w:rsidR="00757ECA">
        <w:rPr>
          <w:rFonts w:ascii="Century Gothic" w:hAnsi="Century Gothic"/>
          <w:sz w:val="24"/>
          <w:szCs w:val="24"/>
        </w:rPr>
        <w:t xml:space="preserve"> t</w:t>
      </w:r>
      <w:r w:rsidR="00A51AD7">
        <w:rPr>
          <w:rFonts w:ascii="Century Gothic" w:hAnsi="Century Gothic"/>
          <w:sz w:val="24"/>
          <w:szCs w:val="24"/>
        </w:rPr>
        <w:t xml:space="preserve">he mayor proposed the </w:t>
      </w:r>
      <w:r w:rsidR="00DA7F27">
        <w:rPr>
          <w:rFonts w:ascii="Century Gothic" w:hAnsi="Century Gothic"/>
          <w:sz w:val="24"/>
          <w:szCs w:val="24"/>
        </w:rPr>
        <w:t>budget,</w:t>
      </w:r>
      <w:r w:rsidR="00A51AD7">
        <w:rPr>
          <w:rFonts w:ascii="Century Gothic" w:hAnsi="Century Gothic"/>
          <w:sz w:val="24"/>
          <w:szCs w:val="24"/>
        </w:rPr>
        <w:t xml:space="preserve"> and the council</w:t>
      </w:r>
      <w:r w:rsidR="00EE56D1">
        <w:rPr>
          <w:rFonts w:ascii="Century Gothic" w:hAnsi="Century Gothic"/>
          <w:sz w:val="24"/>
          <w:szCs w:val="24"/>
        </w:rPr>
        <w:t xml:space="preserve"> </w:t>
      </w:r>
      <w:r w:rsidR="0086471F">
        <w:rPr>
          <w:rFonts w:ascii="Century Gothic" w:hAnsi="Century Gothic"/>
          <w:sz w:val="24"/>
          <w:szCs w:val="24"/>
        </w:rPr>
        <w:t>must</w:t>
      </w:r>
      <w:r w:rsidR="00EE56D1">
        <w:rPr>
          <w:rFonts w:ascii="Century Gothic" w:hAnsi="Century Gothic"/>
          <w:sz w:val="24"/>
          <w:szCs w:val="24"/>
        </w:rPr>
        <w:t xml:space="preserve"> decide how they want to make adjustments or keep it the same, or how they want to work the process.</w:t>
      </w:r>
      <w:r w:rsidR="0085366B">
        <w:rPr>
          <w:rFonts w:ascii="Century Gothic" w:hAnsi="Century Gothic"/>
          <w:sz w:val="24"/>
          <w:szCs w:val="24"/>
        </w:rPr>
        <w:t xml:space="preserve"> </w:t>
      </w:r>
      <w:r w:rsidR="0092167A">
        <w:rPr>
          <w:rFonts w:ascii="Century Gothic" w:hAnsi="Century Gothic"/>
          <w:sz w:val="24"/>
          <w:szCs w:val="24"/>
        </w:rPr>
        <w:t xml:space="preserve"> All we are trying to do is</w:t>
      </w:r>
      <w:r w:rsidR="00877524">
        <w:rPr>
          <w:rFonts w:ascii="Century Gothic" w:hAnsi="Century Gothic"/>
          <w:sz w:val="24"/>
          <w:szCs w:val="24"/>
        </w:rPr>
        <w:t xml:space="preserve"> to provide an opportunity for additional individuals to</w:t>
      </w:r>
      <w:r w:rsidR="00677B30">
        <w:rPr>
          <w:rFonts w:ascii="Century Gothic" w:hAnsi="Century Gothic"/>
          <w:sz w:val="24"/>
          <w:szCs w:val="24"/>
        </w:rPr>
        <w:t xml:space="preserve"> have</w:t>
      </w:r>
      <w:r w:rsidR="00866239">
        <w:rPr>
          <w:rFonts w:ascii="Century Gothic" w:hAnsi="Century Gothic"/>
          <w:sz w:val="24"/>
          <w:szCs w:val="24"/>
        </w:rPr>
        <w:t xml:space="preserve"> </w:t>
      </w:r>
      <w:r w:rsidR="00B37FEA">
        <w:rPr>
          <w:rFonts w:ascii="Century Gothic" w:hAnsi="Century Gothic"/>
          <w:sz w:val="24"/>
          <w:szCs w:val="24"/>
        </w:rPr>
        <w:t xml:space="preserve">opportunities for </w:t>
      </w:r>
      <w:r w:rsidR="00866239">
        <w:rPr>
          <w:rFonts w:ascii="Century Gothic" w:hAnsi="Century Gothic"/>
          <w:sz w:val="24"/>
          <w:szCs w:val="24"/>
        </w:rPr>
        <w:t>these</w:t>
      </w:r>
    </w:p>
    <w:p w14:paraId="15DCF3C9" w14:textId="2F55D020" w:rsidR="0097638F" w:rsidRDefault="0086623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dollars.</w:t>
      </w:r>
      <w:r w:rsidR="00E03DEB">
        <w:rPr>
          <w:rFonts w:ascii="Century Gothic" w:hAnsi="Century Gothic"/>
          <w:sz w:val="24"/>
          <w:szCs w:val="24"/>
        </w:rPr>
        <w:t xml:space="preserve"> </w:t>
      </w:r>
      <w:r w:rsidR="00F1578B">
        <w:rPr>
          <w:rFonts w:ascii="Century Gothic" w:hAnsi="Century Gothic"/>
          <w:sz w:val="24"/>
          <w:szCs w:val="24"/>
        </w:rPr>
        <w:t xml:space="preserve">We’re trying to be as inclusive and ethical and following the processes as we </w:t>
      </w:r>
      <w:r w:rsidR="00820C2E">
        <w:rPr>
          <w:rFonts w:ascii="Century Gothic" w:hAnsi="Century Gothic"/>
          <w:sz w:val="24"/>
          <w:szCs w:val="24"/>
        </w:rPr>
        <w:t>possibly</w:t>
      </w:r>
      <w:r w:rsidR="00F1578B">
        <w:rPr>
          <w:rFonts w:ascii="Century Gothic" w:hAnsi="Century Gothic"/>
          <w:sz w:val="24"/>
          <w:szCs w:val="24"/>
        </w:rPr>
        <w:t xml:space="preserve"> can</w:t>
      </w:r>
      <w:r w:rsidR="00820C2E">
        <w:rPr>
          <w:rFonts w:ascii="Century Gothic" w:hAnsi="Century Gothic"/>
          <w:sz w:val="24"/>
          <w:szCs w:val="24"/>
        </w:rPr>
        <w:t>.</w:t>
      </w:r>
    </w:p>
    <w:p w14:paraId="0DB141FA" w14:textId="77777777" w:rsidR="00916ACD" w:rsidRDefault="00916ACD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13C71093" w14:textId="6BF4C4DB" w:rsidR="0026146A" w:rsidRDefault="00911ED6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Jackie Perry</w:t>
      </w:r>
      <w:r w:rsidR="0026146A">
        <w:rPr>
          <w:rFonts w:ascii="Century Gothic" w:hAnsi="Century Gothic"/>
          <w:sz w:val="24"/>
          <w:szCs w:val="24"/>
        </w:rPr>
        <w:t xml:space="preserve"> </w:t>
      </w:r>
      <w:r w:rsidR="00C54C7E">
        <w:rPr>
          <w:rFonts w:ascii="Century Gothic" w:hAnsi="Century Gothic"/>
          <w:sz w:val="24"/>
          <w:szCs w:val="24"/>
        </w:rPr>
        <w:t>stated</w:t>
      </w:r>
      <w:r w:rsidR="006A5916">
        <w:rPr>
          <w:rFonts w:ascii="Century Gothic" w:hAnsi="Century Gothic"/>
          <w:sz w:val="24"/>
          <w:szCs w:val="24"/>
        </w:rPr>
        <w:t xml:space="preserve"> </w:t>
      </w:r>
      <w:r w:rsidR="003661AE">
        <w:rPr>
          <w:rFonts w:ascii="Century Gothic" w:hAnsi="Century Gothic"/>
          <w:sz w:val="24"/>
          <w:szCs w:val="24"/>
        </w:rPr>
        <w:t>I want to make sure that we’re looking at the proposal for the $6 million</w:t>
      </w:r>
      <w:r w:rsidR="002C0911">
        <w:rPr>
          <w:rFonts w:ascii="Century Gothic" w:hAnsi="Century Gothic"/>
          <w:sz w:val="24"/>
          <w:szCs w:val="24"/>
        </w:rPr>
        <w:t xml:space="preserve"> and there is one round of funding</w:t>
      </w:r>
      <w:r w:rsidR="002F0E28">
        <w:rPr>
          <w:rFonts w:ascii="Century Gothic" w:hAnsi="Century Gothic"/>
          <w:sz w:val="24"/>
          <w:szCs w:val="24"/>
        </w:rPr>
        <w:t>.</w:t>
      </w:r>
      <w:r w:rsidR="006A3379">
        <w:rPr>
          <w:rFonts w:ascii="Century Gothic" w:hAnsi="Century Gothic"/>
          <w:sz w:val="24"/>
          <w:szCs w:val="24"/>
        </w:rPr>
        <w:t xml:space="preserve"> </w:t>
      </w:r>
      <w:r w:rsidR="00194287">
        <w:rPr>
          <w:rFonts w:ascii="Century Gothic" w:hAnsi="Century Gothic"/>
          <w:sz w:val="24"/>
          <w:szCs w:val="24"/>
        </w:rPr>
        <w:t xml:space="preserve">Also, I want to make sure that people get their </w:t>
      </w:r>
      <w:r w:rsidR="00574A66">
        <w:rPr>
          <w:rFonts w:ascii="Century Gothic" w:hAnsi="Century Gothic"/>
          <w:sz w:val="24"/>
          <w:szCs w:val="24"/>
        </w:rPr>
        <w:t>much-needed</w:t>
      </w:r>
      <w:r w:rsidR="00194287">
        <w:rPr>
          <w:rFonts w:ascii="Century Gothic" w:hAnsi="Century Gothic"/>
          <w:sz w:val="24"/>
          <w:szCs w:val="24"/>
        </w:rPr>
        <w:t xml:space="preserve"> funding</w:t>
      </w:r>
      <w:r w:rsidR="00E10528">
        <w:rPr>
          <w:rFonts w:ascii="Century Gothic" w:hAnsi="Century Gothic"/>
          <w:sz w:val="24"/>
          <w:szCs w:val="24"/>
        </w:rPr>
        <w:t>.  We need to look further at #4 of the proposed amendment</w:t>
      </w:r>
      <w:r w:rsidR="008059EA">
        <w:rPr>
          <w:rFonts w:ascii="Century Gothic" w:hAnsi="Century Gothic"/>
          <w:sz w:val="24"/>
          <w:szCs w:val="24"/>
        </w:rPr>
        <w:t xml:space="preserve">, and I believe </w:t>
      </w:r>
      <w:r w:rsidR="00574A66">
        <w:rPr>
          <w:rFonts w:ascii="Century Gothic" w:hAnsi="Century Gothic"/>
          <w:sz w:val="24"/>
          <w:szCs w:val="24"/>
        </w:rPr>
        <w:t xml:space="preserve">than many individuals who have already </w:t>
      </w:r>
      <w:r w:rsidR="008059EA">
        <w:rPr>
          <w:rFonts w:ascii="Century Gothic" w:hAnsi="Century Gothic"/>
          <w:sz w:val="24"/>
          <w:szCs w:val="24"/>
        </w:rPr>
        <w:t xml:space="preserve">submitted their grants </w:t>
      </w:r>
      <w:r w:rsidR="00DC4A8C">
        <w:rPr>
          <w:rFonts w:ascii="Century Gothic" w:hAnsi="Century Gothic"/>
          <w:sz w:val="24"/>
          <w:szCs w:val="24"/>
        </w:rPr>
        <w:t>be afforded an</w:t>
      </w:r>
      <w:r w:rsidR="008059EA">
        <w:rPr>
          <w:rFonts w:ascii="Century Gothic" w:hAnsi="Century Gothic"/>
          <w:sz w:val="24"/>
          <w:szCs w:val="24"/>
        </w:rPr>
        <w:t xml:space="preserve"> opportunity</w:t>
      </w:r>
      <w:r w:rsidR="004F5A99">
        <w:rPr>
          <w:rFonts w:ascii="Century Gothic" w:hAnsi="Century Gothic"/>
          <w:sz w:val="24"/>
          <w:szCs w:val="24"/>
        </w:rPr>
        <w:t xml:space="preserve"> </w:t>
      </w:r>
      <w:r w:rsidR="00FB0B6A">
        <w:rPr>
          <w:rFonts w:ascii="Century Gothic" w:hAnsi="Century Gothic"/>
          <w:sz w:val="24"/>
          <w:szCs w:val="24"/>
        </w:rPr>
        <w:t xml:space="preserve">to </w:t>
      </w:r>
      <w:r w:rsidR="004F5A99">
        <w:rPr>
          <w:rFonts w:ascii="Century Gothic" w:hAnsi="Century Gothic"/>
          <w:sz w:val="24"/>
          <w:szCs w:val="24"/>
        </w:rPr>
        <w:t xml:space="preserve">come in </w:t>
      </w:r>
      <w:r w:rsidR="00C574A5">
        <w:rPr>
          <w:rFonts w:ascii="Century Gothic" w:hAnsi="Century Gothic"/>
          <w:sz w:val="24"/>
          <w:szCs w:val="24"/>
        </w:rPr>
        <w:t xml:space="preserve">and </w:t>
      </w:r>
      <w:r w:rsidR="0036769D">
        <w:rPr>
          <w:rFonts w:ascii="Century Gothic" w:hAnsi="Century Gothic"/>
          <w:sz w:val="24"/>
          <w:szCs w:val="24"/>
        </w:rPr>
        <w:t>resubmit their grants</w:t>
      </w:r>
      <w:r w:rsidR="001F3DD1">
        <w:rPr>
          <w:rFonts w:ascii="Century Gothic" w:hAnsi="Century Gothic"/>
          <w:sz w:val="24"/>
          <w:szCs w:val="24"/>
        </w:rPr>
        <w:t xml:space="preserve"> during this period.</w:t>
      </w:r>
      <w:r w:rsidR="000B58A3">
        <w:rPr>
          <w:rFonts w:ascii="Century Gothic" w:hAnsi="Century Gothic"/>
          <w:sz w:val="24"/>
          <w:szCs w:val="24"/>
        </w:rPr>
        <w:t xml:space="preserve"> It’s just and added layer of fairness to </w:t>
      </w:r>
      <w:r w:rsidR="00654265">
        <w:rPr>
          <w:rFonts w:ascii="Century Gothic" w:hAnsi="Century Gothic"/>
          <w:sz w:val="24"/>
          <w:szCs w:val="24"/>
        </w:rPr>
        <w:t>those agencies who have done what they were required to d</w:t>
      </w:r>
      <w:r w:rsidR="00762829">
        <w:rPr>
          <w:rFonts w:ascii="Century Gothic" w:hAnsi="Century Gothic"/>
          <w:sz w:val="24"/>
          <w:szCs w:val="24"/>
        </w:rPr>
        <w:t>o</w:t>
      </w:r>
      <w:r w:rsidR="000719D2">
        <w:rPr>
          <w:rFonts w:ascii="Century Gothic" w:hAnsi="Century Gothic"/>
          <w:sz w:val="24"/>
          <w:szCs w:val="24"/>
        </w:rPr>
        <w:t xml:space="preserve"> during the initial application process.</w:t>
      </w:r>
    </w:p>
    <w:p w14:paraId="0B4499C5" w14:textId="77777777" w:rsidR="0026146A" w:rsidRDefault="0026146A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2EA94D4F" w14:textId="779ACAEB" w:rsidR="00946065" w:rsidRDefault="0026146A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Ms. Hodges </w:t>
      </w:r>
      <w:r w:rsidR="00C54C7E">
        <w:rPr>
          <w:rFonts w:ascii="Century Gothic" w:hAnsi="Century Gothic"/>
          <w:sz w:val="24"/>
          <w:szCs w:val="24"/>
        </w:rPr>
        <w:t>stated</w:t>
      </w:r>
      <w:r w:rsidR="007E2503">
        <w:rPr>
          <w:rFonts w:ascii="Century Gothic" w:hAnsi="Century Gothic"/>
          <w:sz w:val="24"/>
          <w:szCs w:val="24"/>
        </w:rPr>
        <w:t xml:space="preserve"> </w:t>
      </w:r>
      <w:r w:rsidR="0045324D">
        <w:rPr>
          <w:rFonts w:ascii="Century Gothic" w:hAnsi="Century Gothic"/>
          <w:sz w:val="24"/>
          <w:szCs w:val="24"/>
        </w:rPr>
        <w:t>this is something that can be amended into this process.</w:t>
      </w:r>
      <w:r w:rsidR="00B10D9C">
        <w:rPr>
          <w:rFonts w:ascii="Century Gothic" w:hAnsi="Century Gothic"/>
          <w:sz w:val="24"/>
          <w:szCs w:val="24"/>
        </w:rPr>
        <w:t xml:space="preserve"> The original group had </w:t>
      </w:r>
      <w:r w:rsidR="00C1133F">
        <w:rPr>
          <w:rFonts w:ascii="Century Gothic" w:hAnsi="Century Gothic"/>
          <w:sz w:val="24"/>
          <w:szCs w:val="24"/>
        </w:rPr>
        <w:t>months,</w:t>
      </w:r>
      <w:r w:rsidR="00B10D9C">
        <w:rPr>
          <w:rFonts w:ascii="Century Gothic" w:hAnsi="Century Gothic"/>
          <w:sz w:val="24"/>
          <w:szCs w:val="24"/>
        </w:rPr>
        <w:t xml:space="preserve"> so they already have an </w:t>
      </w:r>
      <w:r w:rsidR="00C1133F">
        <w:rPr>
          <w:rFonts w:ascii="Century Gothic" w:hAnsi="Century Gothic"/>
          <w:sz w:val="24"/>
          <w:szCs w:val="24"/>
        </w:rPr>
        <w:t>advantage.  This new group is only going to have seven days</w:t>
      </w:r>
      <w:r w:rsidR="00A05563">
        <w:rPr>
          <w:rFonts w:ascii="Century Gothic" w:hAnsi="Century Gothic"/>
          <w:sz w:val="24"/>
          <w:szCs w:val="24"/>
        </w:rPr>
        <w:t>, it’s up to the board if you want to allow any and everybody to resubmit</w:t>
      </w:r>
      <w:r w:rsidR="0027424F">
        <w:rPr>
          <w:rFonts w:ascii="Century Gothic" w:hAnsi="Century Gothic"/>
          <w:sz w:val="24"/>
          <w:szCs w:val="24"/>
        </w:rPr>
        <w:t>.</w:t>
      </w:r>
    </w:p>
    <w:p w14:paraId="2FE6317B" w14:textId="77777777" w:rsidR="00946065" w:rsidRDefault="0094606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825FEF2" w14:textId="06877017" w:rsidR="0034265D" w:rsidRDefault="0094606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Ms. Webber </w:t>
      </w:r>
      <w:r w:rsidR="00C54C7E">
        <w:rPr>
          <w:rFonts w:ascii="Century Gothic" w:hAnsi="Century Gothic"/>
          <w:sz w:val="24"/>
          <w:szCs w:val="24"/>
        </w:rPr>
        <w:t>stated</w:t>
      </w:r>
      <w:r>
        <w:rPr>
          <w:rFonts w:ascii="Century Gothic" w:hAnsi="Century Gothic"/>
          <w:sz w:val="24"/>
          <w:szCs w:val="24"/>
        </w:rPr>
        <w:t xml:space="preserve"> </w:t>
      </w:r>
      <w:r w:rsidR="00595237">
        <w:rPr>
          <w:rFonts w:ascii="Century Gothic" w:hAnsi="Century Gothic"/>
          <w:sz w:val="24"/>
          <w:szCs w:val="24"/>
        </w:rPr>
        <w:t xml:space="preserve">that </w:t>
      </w:r>
      <w:r>
        <w:rPr>
          <w:rFonts w:ascii="Century Gothic" w:hAnsi="Century Gothic"/>
          <w:sz w:val="24"/>
          <w:szCs w:val="24"/>
        </w:rPr>
        <w:t xml:space="preserve">it was not </w:t>
      </w:r>
      <w:r w:rsidR="00DE7BA4">
        <w:rPr>
          <w:rFonts w:ascii="Century Gothic" w:hAnsi="Century Gothic"/>
          <w:sz w:val="24"/>
          <w:szCs w:val="24"/>
        </w:rPr>
        <w:t>Councilman Carlucci</w:t>
      </w:r>
      <w:r w:rsidR="00553C46">
        <w:rPr>
          <w:rFonts w:ascii="Century Gothic" w:hAnsi="Century Gothic"/>
          <w:sz w:val="24"/>
          <w:szCs w:val="24"/>
        </w:rPr>
        <w:t>’s</w:t>
      </w:r>
      <w:r w:rsidR="00DE7BA4">
        <w:rPr>
          <w:rFonts w:ascii="Century Gothic" w:hAnsi="Century Gothic"/>
          <w:sz w:val="24"/>
          <w:szCs w:val="24"/>
        </w:rPr>
        <w:t xml:space="preserve"> intent to increase the workload by allowing applicants to </w:t>
      </w:r>
      <w:r w:rsidR="00A07D0C">
        <w:rPr>
          <w:rFonts w:ascii="Century Gothic" w:hAnsi="Century Gothic"/>
          <w:sz w:val="24"/>
          <w:szCs w:val="24"/>
        </w:rPr>
        <w:t xml:space="preserve">withdraw and resubmit their application.  </w:t>
      </w:r>
      <w:r w:rsidR="004A553A">
        <w:rPr>
          <w:rFonts w:ascii="Century Gothic" w:hAnsi="Century Gothic"/>
          <w:sz w:val="24"/>
          <w:szCs w:val="24"/>
        </w:rPr>
        <w:t xml:space="preserve">In </w:t>
      </w:r>
      <w:r w:rsidR="00BF4BF9">
        <w:rPr>
          <w:rFonts w:ascii="Century Gothic" w:hAnsi="Century Gothic"/>
          <w:sz w:val="24"/>
          <w:szCs w:val="24"/>
        </w:rPr>
        <w:t>2021, there was a bill called PSG bill</w:t>
      </w:r>
      <w:r w:rsidR="006205AB">
        <w:rPr>
          <w:rFonts w:ascii="Century Gothic" w:hAnsi="Century Gothic"/>
          <w:sz w:val="24"/>
          <w:szCs w:val="24"/>
        </w:rPr>
        <w:t xml:space="preserve">, the 2020-851 predated the presentation of the </w:t>
      </w:r>
      <w:r w:rsidR="002F477D">
        <w:rPr>
          <w:rFonts w:ascii="Century Gothic" w:hAnsi="Century Gothic"/>
          <w:sz w:val="24"/>
          <w:szCs w:val="24"/>
        </w:rPr>
        <w:t>mayor’s</w:t>
      </w:r>
      <w:r w:rsidR="006205AB">
        <w:rPr>
          <w:rFonts w:ascii="Century Gothic" w:hAnsi="Century Gothic"/>
          <w:sz w:val="24"/>
          <w:szCs w:val="24"/>
        </w:rPr>
        <w:t xml:space="preserve"> proposed budget</w:t>
      </w:r>
      <w:r w:rsidR="001827F0">
        <w:rPr>
          <w:rFonts w:ascii="Century Gothic" w:hAnsi="Century Gothic"/>
          <w:sz w:val="24"/>
          <w:szCs w:val="24"/>
        </w:rPr>
        <w:t>, and that bill contained the aspirational funding of $7 million for PSG</w:t>
      </w:r>
      <w:r w:rsidR="002F477D">
        <w:rPr>
          <w:rFonts w:ascii="Century Gothic" w:hAnsi="Century Gothic"/>
          <w:sz w:val="24"/>
          <w:szCs w:val="24"/>
        </w:rPr>
        <w:t>, which would have been an important increase for your applicants.</w:t>
      </w:r>
      <w:r w:rsidR="00EB2873">
        <w:rPr>
          <w:rFonts w:ascii="Century Gothic" w:hAnsi="Century Gothic"/>
          <w:sz w:val="24"/>
          <w:szCs w:val="24"/>
        </w:rPr>
        <w:t xml:space="preserve">  Since </w:t>
      </w:r>
      <w:r w:rsidR="00F96658">
        <w:rPr>
          <w:rFonts w:ascii="Century Gothic" w:hAnsi="Century Gothic"/>
          <w:sz w:val="24"/>
          <w:szCs w:val="24"/>
        </w:rPr>
        <w:t>2020-</w:t>
      </w:r>
      <w:r w:rsidR="00EB2873">
        <w:rPr>
          <w:rFonts w:ascii="Century Gothic" w:hAnsi="Century Gothic"/>
          <w:sz w:val="24"/>
          <w:szCs w:val="24"/>
        </w:rPr>
        <w:t xml:space="preserve">851, the administration has demonstrated </w:t>
      </w:r>
      <w:r w:rsidR="001C2232">
        <w:rPr>
          <w:rFonts w:ascii="Century Gothic" w:hAnsi="Century Gothic"/>
          <w:sz w:val="24"/>
          <w:szCs w:val="24"/>
        </w:rPr>
        <w:t>its</w:t>
      </w:r>
      <w:r w:rsidR="00EB2873">
        <w:rPr>
          <w:rFonts w:ascii="Century Gothic" w:hAnsi="Century Gothic"/>
          <w:sz w:val="24"/>
          <w:szCs w:val="24"/>
        </w:rPr>
        <w:t xml:space="preserve"> desire to move away from Direct Contracts</w:t>
      </w:r>
      <w:r w:rsidR="006C7C4F">
        <w:rPr>
          <w:rFonts w:ascii="Century Gothic" w:hAnsi="Century Gothic"/>
          <w:sz w:val="24"/>
          <w:szCs w:val="24"/>
        </w:rPr>
        <w:t xml:space="preserve">, as a result, there are now more </w:t>
      </w:r>
      <w:r w:rsidR="00AB59C7">
        <w:rPr>
          <w:rFonts w:ascii="Century Gothic" w:hAnsi="Century Gothic"/>
          <w:sz w:val="24"/>
          <w:szCs w:val="24"/>
        </w:rPr>
        <w:t>applicants</w:t>
      </w:r>
      <w:r w:rsidR="00C61F49">
        <w:rPr>
          <w:rFonts w:ascii="Century Gothic" w:hAnsi="Century Gothic"/>
          <w:sz w:val="24"/>
          <w:szCs w:val="24"/>
        </w:rPr>
        <w:t>.</w:t>
      </w:r>
      <w:r w:rsidR="002F477D">
        <w:rPr>
          <w:rFonts w:ascii="Century Gothic" w:hAnsi="Century Gothic"/>
          <w:sz w:val="24"/>
          <w:szCs w:val="24"/>
        </w:rPr>
        <w:t xml:space="preserve"> </w:t>
      </w:r>
      <w:r w:rsidR="00C63C88">
        <w:rPr>
          <w:rFonts w:ascii="Century Gothic" w:hAnsi="Century Gothic"/>
          <w:sz w:val="24"/>
          <w:szCs w:val="24"/>
        </w:rPr>
        <w:t>Council</w:t>
      </w:r>
      <w:r w:rsidR="00041667">
        <w:rPr>
          <w:rFonts w:ascii="Century Gothic" w:hAnsi="Century Gothic"/>
          <w:sz w:val="24"/>
          <w:szCs w:val="24"/>
        </w:rPr>
        <w:t>man</w:t>
      </w:r>
      <w:r w:rsidR="00C63C88">
        <w:rPr>
          <w:rFonts w:ascii="Century Gothic" w:hAnsi="Century Gothic"/>
          <w:sz w:val="24"/>
          <w:szCs w:val="24"/>
        </w:rPr>
        <w:t xml:space="preserve"> Carlucci want</w:t>
      </w:r>
      <w:r w:rsidR="00EF22DE">
        <w:rPr>
          <w:rFonts w:ascii="Century Gothic" w:hAnsi="Century Gothic"/>
          <w:sz w:val="24"/>
          <w:szCs w:val="24"/>
        </w:rPr>
        <w:t>s</w:t>
      </w:r>
      <w:r w:rsidR="00C63C88">
        <w:rPr>
          <w:rFonts w:ascii="Century Gothic" w:hAnsi="Century Gothic"/>
          <w:sz w:val="24"/>
          <w:szCs w:val="24"/>
        </w:rPr>
        <w:t xml:space="preserve"> to know how the process is done to better shape your needs</w:t>
      </w:r>
      <w:r w:rsidR="00AB59C7">
        <w:rPr>
          <w:rFonts w:ascii="Century Gothic" w:hAnsi="Century Gothic"/>
          <w:sz w:val="24"/>
          <w:szCs w:val="24"/>
        </w:rPr>
        <w:t xml:space="preserve"> as a council</w:t>
      </w:r>
      <w:r w:rsidR="00C63C88">
        <w:rPr>
          <w:rFonts w:ascii="Century Gothic" w:hAnsi="Century Gothic"/>
          <w:sz w:val="24"/>
          <w:szCs w:val="24"/>
        </w:rPr>
        <w:t>.</w:t>
      </w:r>
    </w:p>
    <w:p w14:paraId="0DB1D1DF" w14:textId="77777777" w:rsidR="0034265D" w:rsidRDefault="0034265D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03DEABC1" w14:textId="62FEE48F" w:rsidR="00C5493E" w:rsidRDefault="001C2232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Ms. </w:t>
      </w:r>
      <w:r w:rsidR="000D7821">
        <w:rPr>
          <w:rFonts w:ascii="Century Gothic" w:hAnsi="Century Gothic"/>
          <w:sz w:val="24"/>
          <w:szCs w:val="24"/>
        </w:rPr>
        <w:t>Mixson</w:t>
      </w:r>
      <w:r>
        <w:rPr>
          <w:rFonts w:ascii="Century Gothic" w:hAnsi="Century Gothic"/>
          <w:sz w:val="24"/>
          <w:szCs w:val="24"/>
        </w:rPr>
        <w:t xml:space="preserve"> asked would PSG </w:t>
      </w:r>
      <w:r w:rsidR="00EF22DE">
        <w:rPr>
          <w:rFonts w:ascii="Century Gothic" w:hAnsi="Century Gothic"/>
          <w:sz w:val="24"/>
          <w:szCs w:val="24"/>
        </w:rPr>
        <w:t xml:space="preserve">receive </w:t>
      </w:r>
      <w:r>
        <w:rPr>
          <w:rFonts w:ascii="Century Gothic" w:hAnsi="Century Gothic"/>
          <w:sz w:val="24"/>
          <w:szCs w:val="24"/>
        </w:rPr>
        <w:t>additional funding</w:t>
      </w:r>
      <w:r w:rsidR="008E1D7B">
        <w:rPr>
          <w:rFonts w:ascii="Century Gothic" w:hAnsi="Century Gothic"/>
          <w:sz w:val="24"/>
          <w:szCs w:val="24"/>
        </w:rPr>
        <w:t xml:space="preserve"> to help with the offset</w:t>
      </w:r>
      <w:r w:rsidR="00EF22DE">
        <w:rPr>
          <w:rFonts w:ascii="Century Gothic" w:hAnsi="Century Gothic"/>
          <w:sz w:val="24"/>
          <w:szCs w:val="24"/>
        </w:rPr>
        <w:t>?</w:t>
      </w:r>
    </w:p>
    <w:p w14:paraId="295FBEFF" w14:textId="77777777" w:rsidR="00C5493E" w:rsidRDefault="00C5493E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0F0875C" w14:textId="2363A3E9" w:rsidR="001F45F3" w:rsidRDefault="00746E82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G</w:t>
      </w:r>
      <w:r w:rsidR="00F86546">
        <w:rPr>
          <w:rFonts w:ascii="Century Gothic" w:hAnsi="Century Gothic"/>
          <w:sz w:val="24"/>
          <w:szCs w:val="24"/>
        </w:rPr>
        <w:t>reiv</w:t>
      </w:r>
      <w:r w:rsidR="00D102A0">
        <w:rPr>
          <w:rFonts w:ascii="Century Gothic" w:hAnsi="Century Gothic"/>
          <w:sz w:val="24"/>
          <w:szCs w:val="24"/>
        </w:rPr>
        <w:t>e</w:t>
      </w:r>
      <w:r w:rsidR="00F86546">
        <w:rPr>
          <w:rFonts w:ascii="Century Gothic" w:hAnsi="Century Gothic"/>
          <w:sz w:val="24"/>
          <w:szCs w:val="24"/>
        </w:rPr>
        <w:t xml:space="preserve"> </w:t>
      </w:r>
      <w:r w:rsidR="00D03888">
        <w:rPr>
          <w:rFonts w:ascii="Century Gothic" w:hAnsi="Century Gothic"/>
          <w:sz w:val="24"/>
          <w:szCs w:val="24"/>
        </w:rPr>
        <w:t xml:space="preserve">responded; </w:t>
      </w:r>
      <w:r w:rsidR="00F86546">
        <w:rPr>
          <w:rFonts w:ascii="Century Gothic" w:hAnsi="Century Gothic"/>
          <w:sz w:val="24"/>
          <w:szCs w:val="24"/>
        </w:rPr>
        <w:t>the budget was presented in mid-July</w:t>
      </w:r>
      <w:r w:rsidR="00F526AE">
        <w:rPr>
          <w:rFonts w:ascii="Century Gothic" w:hAnsi="Century Gothic"/>
          <w:sz w:val="24"/>
          <w:szCs w:val="24"/>
        </w:rPr>
        <w:t xml:space="preserve"> and the council has been meeting since then.</w:t>
      </w:r>
      <w:r w:rsidR="001C2232">
        <w:rPr>
          <w:rFonts w:ascii="Century Gothic" w:hAnsi="Century Gothic"/>
          <w:sz w:val="24"/>
          <w:szCs w:val="24"/>
        </w:rPr>
        <w:t xml:space="preserve"> </w:t>
      </w:r>
      <w:r w:rsidR="00C63C88">
        <w:rPr>
          <w:rFonts w:ascii="Century Gothic" w:hAnsi="Century Gothic"/>
          <w:sz w:val="24"/>
          <w:szCs w:val="24"/>
        </w:rPr>
        <w:t xml:space="preserve"> </w:t>
      </w:r>
      <w:r w:rsidR="00C9194A">
        <w:rPr>
          <w:rFonts w:ascii="Century Gothic" w:hAnsi="Century Gothic"/>
          <w:sz w:val="24"/>
          <w:szCs w:val="24"/>
        </w:rPr>
        <w:t xml:space="preserve">The </w:t>
      </w:r>
      <w:r w:rsidR="001741C7">
        <w:rPr>
          <w:rFonts w:ascii="Century Gothic" w:hAnsi="Century Gothic"/>
          <w:sz w:val="24"/>
          <w:szCs w:val="24"/>
        </w:rPr>
        <w:t>council with 10 votes can do anything</w:t>
      </w:r>
      <w:r w:rsidR="003F04AB">
        <w:rPr>
          <w:rFonts w:ascii="Century Gothic" w:hAnsi="Century Gothic"/>
          <w:sz w:val="24"/>
          <w:szCs w:val="24"/>
        </w:rPr>
        <w:t xml:space="preserve"> when they get seated on council night.</w:t>
      </w:r>
      <w:r w:rsidR="00D5456A">
        <w:rPr>
          <w:rFonts w:ascii="Century Gothic" w:hAnsi="Century Gothic"/>
          <w:sz w:val="24"/>
          <w:szCs w:val="24"/>
        </w:rPr>
        <w:t xml:space="preserve"> </w:t>
      </w:r>
      <w:r w:rsidR="0042203C">
        <w:rPr>
          <w:rFonts w:ascii="Century Gothic" w:hAnsi="Century Gothic"/>
          <w:sz w:val="24"/>
          <w:szCs w:val="24"/>
        </w:rPr>
        <w:t>All</w:t>
      </w:r>
      <w:r w:rsidR="00D5456A">
        <w:rPr>
          <w:rFonts w:ascii="Century Gothic" w:hAnsi="Century Gothic"/>
          <w:sz w:val="24"/>
          <w:szCs w:val="24"/>
        </w:rPr>
        <w:t xml:space="preserve"> the money that was identified throughout the budge</w:t>
      </w:r>
      <w:r w:rsidR="005B03CA">
        <w:rPr>
          <w:rFonts w:ascii="Century Gothic" w:hAnsi="Century Gothic"/>
          <w:sz w:val="24"/>
          <w:szCs w:val="24"/>
        </w:rPr>
        <w:t>t</w:t>
      </w:r>
      <w:r w:rsidR="00D5456A">
        <w:rPr>
          <w:rFonts w:ascii="Century Gothic" w:hAnsi="Century Gothic"/>
          <w:sz w:val="24"/>
          <w:szCs w:val="24"/>
        </w:rPr>
        <w:t xml:space="preserve"> process</w:t>
      </w:r>
      <w:r w:rsidR="00253809">
        <w:rPr>
          <w:rFonts w:ascii="Century Gothic" w:hAnsi="Century Gothic"/>
          <w:sz w:val="24"/>
          <w:szCs w:val="24"/>
        </w:rPr>
        <w:t xml:space="preserve"> on wrap up day</w:t>
      </w:r>
      <w:r w:rsidR="00D5456A">
        <w:rPr>
          <w:rFonts w:ascii="Century Gothic" w:hAnsi="Century Gothic"/>
          <w:sz w:val="24"/>
          <w:szCs w:val="24"/>
        </w:rPr>
        <w:t xml:space="preserve"> (approximately $5 million)</w:t>
      </w:r>
      <w:r w:rsidR="00C5277A">
        <w:rPr>
          <w:rFonts w:ascii="Century Gothic" w:hAnsi="Century Gothic"/>
          <w:sz w:val="24"/>
          <w:szCs w:val="24"/>
        </w:rPr>
        <w:t xml:space="preserve"> was spoken for</w:t>
      </w:r>
      <w:r w:rsidR="00FF64C8">
        <w:rPr>
          <w:rFonts w:ascii="Century Gothic" w:hAnsi="Century Gothic"/>
          <w:sz w:val="24"/>
          <w:szCs w:val="24"/>
        </w:rPr>
        <w:t xml:space="preserve"> and up to vote</w:t>
      </w:r>
      <w:r w:rsidR="00DE7BA4">
        <w:rPr>
          <w:rFonts w:ascii="Century Gothic" w:hAnsi="Century Gothic"/>
          <w:sz w:val="24"/>
          <w:szCs w:val="24"/>
        </w:rPr>
        <w:t xml:space="preserve"> </w:t>
      </w:r>
      <w:r w:rsidR="00650EF7">
        <w:rPr>
          <w:rFonts w:ascii="Century Gothic" w:hAnsi="Century Gothic"/>
          <w:sz w:val="24"/>
          <w:szCs w:val="24"/>
        </w:rPr>
        <w:t xml:space="preserve">on </w:t>
      </w:r>
      <w:r w:rsidR="00D94BA2">
        <w:rPr>
          <w:rFonts w:ascii="Century Gothic" w:hAnsi="Century Gothic"/>
          <w:sz w:val="24"/>
          <w:szCs w:val="24"/>
        </w:rPr>
        <w:t>final on Tuesday in September.</w:t>
      </w:r>
    </w:p>
    <w:p w14:paraId="43275EBE" w14:textId="77777777" w:rsidR="001F45F3" w:rsidRDefault="001F45F3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223B5B6D" w14:textId="77777777" w:rsidR="00E64D6F" w:rsidRDefault="00E64D6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F6D1806" w14:textId="77777777" w:rsidR="00E64D6F" w:rsidRDefault="00E64D6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CA39EAE" w14:textId="77777777" w:rsidR="00E64D6F" w:rsidRDefault="00E64D6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CDE718D" w14:textId="04F0AE26" w:rsidR="00E65A39" w:rsidRDefault="001F45F3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Mr. Goodwin </w:t>
      </w:r>
      <w:r w:rsidR="00C54C7E">
        <w:rPr>
          <w:rFonts w:ascii="Century Gothic" w:hAnsi="Century Gothic"/>
          <w:sz w:val="24"/>
          <w:szCs w:val="24"/>
        </w:rPr>
        <w:t>stated</w:t>
      </w:r>
      <w:r>
        <w:rPr>
          <w:rFonts w:ascii="Century Gothic" w:hAnsi="Century Gothic"/>
          <w:sz w:val="24"/>
          <w:szCs w:val="24"/>
        </w:rPr>
        <w:t xml:space="preserve"> during COVID this council had a difficult time moving forward.  He wants to hear about the legal basis for </w:t>
      </w:r>
      <w:r w:rsidR="0068356B">
        <w:rPr>
          <w:rFonts w:ascii="Century Gothic" w:hAnsi="Century Gothic"/>
          <w:sz w:val="24"/>
          <w:szCs w:val="24"/>
        </w:rPr>
        <w:t>being able to waive</w:t>
      </w:r>
      <w:r w:rsidR="00E65A39">
        <w:rPr>
          <w:rFonts w:ascii="Century Gothic" w:hAnsi="Century Gothic"/>
          <w:sz w:val="24"/>
          <w:szCs w:val="24"/>
        </w:rPr>
        <w:t>.</w:t>
      </w:r>
    </w:p>
    <w:p w14:paraId="039F658A" w14:textId="77777777" w:rsidR="00E65A39" w:rsidRDefault="00E65A3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BFA9782" w14:textId="77A6A465" w:rsidR="00916ACD" w:rsidRDefault="00E65A3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Ms. Hod</w:t>
      </w:r>
      <w:r w:rsidR="00114437">
        <w:rPr>
          <w:rFonts w:ascii="Century Gothic" w:hAnsi="Century Gothic"/>
          <w:sz w:val="24"/>
          <w:szCs w:val="24"/>
        </w:rPr>
        <w:t xml:space="preserve">ges </w:t>
      </w:r>
      <w:r w:rsidR="00120CDA">
        <w:rPr>
          <w:rFonts w:ascii="Century Gothic" w:hAnsi="Century Gothic"/>
          <w:sz w:val="24"/>
          <w:szCs w:val="24"/>
        </w:rPr>
        <w:t>responded</w:t>
      </w:r>
      <w:r w:rsidR="00D13072">
        <w:rPr>
          <w:rFonts w:ascii="Century Gothic" w:hAnsi="Century Gothic"/>
          <w:sz w:val="24"/>
          <w:szCs w:val="24"/>
        </w:rPr>
        <w:t xml:space="preserve"> </w:t>
      </w:r>
      <w:r w:rsidR="008C5862">
        <w:rPr>
          <w:rFonts w:ascii="Century Gothic" w:hAnsi="Century Gothic"/>
          <w:sz w:val="24"/>
          <w:szCs w:val="24"/>
        </w:rPr>
        <w:t>t</w:t>
      </w:r>
      <w:r w:rsidR="00362C32">
        <w:rPr>
          <w:rFonts w:ascii="Century Gothic" w:hAnsi="Century Gothic"/>
          <w:sz w:val="24"/>
          <w:szCs w:val="24"/>
        </w:rPr>
        <w:t xml:space="preserve">hat </w:t>
      </w:r>
      <w:r w:rsidR="00114437">
        <w:rPr>
          <w:rFonts w:ascii="Century Gothic" w:hAnsi="Century Gothic"/>
          <w:sz w:val="24"/>
          <w:szCs w:val="24"/>
        </w:rPr>
        <w:t xml:space="preserve">the governing body </w:t>
      </w:r>
      <w:r w:rsidR="00C54C7E">
        <w:rPr>
          <w:rFonts w:ascii="Century Gothic" w:hAnsi="Century Gothic"/>
          <w:sz w:val="24"/>
          <w:szCs w:val="24"/>
        </w:rPr>
        <w:t>which</w:t>
      </w:r>
      <w:r w:rsidR="00114437">
        <w:rPr>
          <w:rFonts w:ascii="Century Gothic" w:hAnsi="Century Gothic"/>
          <w:sz w:val="24"/>
          <w:szCs w:val="24"/>
        </w:rPr>
        <w:t xml:space="preserve"> creates the ordinances can waive their own ordinances.  That included your </w:t>
      </w:r>
      <w:r w:rsidR="004C5350">
        <w:rPr>
          <w:rFonts w:ascii="Century Gothic" w:hAnsi="Century Gothic"/>
          <w:sz w:val="24"/>
          <w:szCs w:val="24"/>
        </w:rPr>
        <w:t>ordinance</w:t>
      </w:r>
      <w:r w:rsidR="00114437">
        <w:rPr>
          <w:rFonts w:ascii="Century Gothic" w:hAnsi="Century Gothic"/>
          <w:sz w:val="24"/>
          <w:szCs w:val="24"/>
        </w:rPr>
        <w:t xml:space="preserve"> chapter 118</w:t>
      </w:r>
      <w:r w:rsidR="004C5350">
        <w:rPr>
          <w:rFonts w:ascii="Century Gothic" w:hAnsi="Century Gothic"/>
          <w:sz w:val="24"/>
          <w:szCs w:val="24"/>
        </w:rPr>
        <w:t>.</w:t>
      </w:r>
      <w:r w:rsidR="00114437">
        <w:rPr>
          <w:rFonts w:ascii="Century Gothic" w:hAnsi="Century Gothic"/>
          <w:sz w:val="24"/>
          <w:szCs w:val="24"/>
        </w:rPr>
        <w:t xml:space="preserve"> </w:t>
      </w:r>
      <w:r w:rsidR="00190C2A">
        <w:rPr>
          <w:rFonts w:ascii="Century Gothic" w:hAnsi="Century Gothic"/>
          <w:sz w:val="24"/>
          <w:szCs w:val="24"/>
        </w:rPr>
        <w:t xml:space="preserve"> When this issue was brought to </w:t>
      </w:r>
      <w:r w:rsidR="00050F45">
        <w:rPr>
          <w:rFonts w:ascii="Century Gothic" w:hAnsi="Century Gothic"/>
          <w:sz w:val="24"/>
          <w:szCs w:val="24"/>
        </w:rPr>
        <w:t xml:space="preserve">the counsel, the solution provided was to change your ordinance code as a permanent change.  </w:t>
      </w:r>
      <w:r w:rsidR="00881513">
        <w:rPr>
          <w:rFonts w:ascii="Century Gothic" w:hAnsi="Century Gothic"/>
          <w:sz w:val="24"/>
          <w:szCs w:val="24"/>
        </w:rPr>
        <w:t xml:space="preserve">The </w:t>
      </w:r>
      <w:r w:rsidR="000D0B10">
        <w:rPr>
          <w:rFonts w:ascii="Century Gothic" w:hAnsi="Century Gothic"/>
          <w:sz w:val="24"/>
          <w:szCs w:val="24"/>
        </w:rPr>
        <w:t>budget is an annual ordinance that is approved every year.</w:t>
      </w:r>
      <w:r w:rsidR="0012789B">
        <w:rPr>
          <w:rFonts w:ascii="Century Gothic" w:hAnsi="Century Gothic"/>
          <w:sz w:val="24"/>
          <w:szCs w:val="24"/>
        </w:rPr>
        <w:t xml:space="preserve">  Otherwise, you’d be going to council every year asking for a waiver</w:t>
      </w:r>
      <w:r w:rsidR="00327A73">
        <w:rPr>
          <w:rFonts w:ascii="Century Gothic" w:hAnsi="Century Gothic"/>
          <w:sz w:val="24"/>
          <w:szCs w:val="24"/>
        </w:rPr>
        <w:t>.</w:t>
      </w:r>
    </w:p>
    <w:p w14:paraId="298E4B66" w14:textId="77777777" w:rsidR="00842D8A" w:rsidRDefault="00842D8A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42E7B2BF" w14:textId="7685B2F2" w:rsidR="00842D8A" w:rsidRDefault="00842D8A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T</w:t>
      </w:r>
      <w:r w:rsidR="004B43ED">
        <w:rPr>
          <w:rFonts w:ascii="Century Gothic" w:hAnsi="Century Gothic"/>
          <w:sz w:val="24"/>
          <w:szCs w:val="24"/>
        </w:rPr>
        <w:t>ozoglu asked if the $6 million would be enough</w:t>
      </w:r>
      <w:r w:rsidR="00532DB9">
        <w:rPr>
          <w:rFonts w:ascii="Century Gothic" w:hAnsi="Century Gothic"/>
          <w:sz w:val="24"/>
          <w:szCs w:val="24"/>
        </w:rPr>
        <w:t xml:space="preserve"> to cover </w:t>
      </w:r>
      <w:r w:rsidR="00B2078B">
        <w:rPr>
          <w:rFonts w:ascii="Century Gothic" w:hAnsi="Century Gothic"/>
          <w:sz w:val="24"/>
          <w:szCs w:val="24"/>
        </w:rPr>
        <w:t>all</w:t>
      </w:r>
      <w:r w:rsidR="00532DB9">
        <w:rPr>
          <w:rFonts w:ascii="Century Gothic" w:hAnsi="Century Gothic"/>
          <w:sz w:val="24"/>
          <w:szCs w:val="24"/>
        </w:rPr>
        <w:t xml:space="preserve"> the applicants.</w:t>
      </w:r>
    </w:p>
    <w:p w14:paraId="5EDB2EAD" w14:textId="77777777" w:rsidR="00532DB9" w:rsidRDefault="00532DB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44977FC1" w14:textId="479824BF" w:rsidR="006C5CBA" w:rsidRDefault="00532DB9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Mrs. Mervin </w:t>
      </w:r>
      <w:r w:rsidR="00120CDA">
        <w:rPr>
          <w:rFonts w:ascii="Century Gothic" w:hAnsi="Century Gothic"/>
          <w:sz w:val="24"/>
          <w:szCs w:val="24"/>
        </w:rPr>
        <w:t>responded</w:t>
      </w:r>
      <w:r w:rsidR="00FA4572">
        <w:rPr>
          <w:rFonts w:ascii="Century Gothic" w:hAnsi="Century Gothic"/>
          <w:sz w:val="24"/>
          <w:szCs w:val="24"/>
        </w:rPr>
        <w:t xml:space="preserve"> we are doing one round because we are changing the date.  </w:t>
      </w:r>
      <w:r w:rsidR="00366348">
        <w:rPr>
          <w:rFonts w:ascii="Century Gothic" w:hAnsi="Century Gothic"/>
          <w:sz w:val="24"/>
          <w:szCs w:val="24"/>
        </w:rPr>
        <w:t xml:space="preserve">This year we have </w:t>
      </w:r>
      <w:r w:rsidR="00957BDE">
        <w:rPr>
          <w:rFonts w:ascii="Century Gothic" w:hAnsi="Century Gothic"/>
          <w:sz w:val="24"/>
          <w:szCs w:val="24"/>
        </w:rPr>
        <w:t xml:space="preserve">approximately 79 applications and they all are competing for the </w:t>
      </w:r>
      <w:r w:rsidR="00FA4572">
        <w:rPr>
          <w:rFonts w:ascii="Century Gothic" w:hAnsi="Century Gothic"/>
          <w:sz w:val="24"/>
          <w:szCs w:val="24"/>
        </w:rPr>
        <w:t>$6 million</w:t>
      </w:r>
      <w:r w:rsidR="001C65DF">
        <w:rPr>
          <w:rFonts w:ascii="Century Gothic" w:hAnsi="Century Gothic"/>
          <w:sz w:val="24"/>
          <w:szCs w:val="24"/>
        </w:rPr>
        <w:t>.</w:t>
      </w:r>
      <w:r w:rsidR="00972456">
        <w:rPr>
          <w:rFonts w:ascii="Century Gothic" w:hAnsi="Century Gothic"/>
          <w:sz w:val="24"/>
          <w:szCs w:val="24"/>
        </w:rPr>
        <w:t xml:space="preserve"> You all have the authority to </w:t>
      </w:r>
      <w:r w:rsidR="00B2078B">
        <w:rPr>
          <w:rFonts w:ascii="Century Gothic" w:hAnsi="Century Gothic"/>
          <w:sz w:val="24"/>
          <w:szCs w:val="24"/>
        </w:rPr>
        <w:t>vote,</w:t>
      </w:r>
      <w:r w:rsidR="00972456">
        <w:rPr>
          <w:rFonts w:ascii="Century Gothic" w:hAnsi="Century Gothic"/>
          <w:sz w:val="24"/>
          <w:szCs w:val="24"/>
        </w:rPr>
        <w:t xml:space="preserve"> and that recommendation will go to the City Council</w:t>
      </w:r>
      <w:r w:rsidR="00304D79">
        <w:rPr>
          <w:rFonts w:ascii="Century Gothic" w:hAnsi="Century Gothic"/>
          <w:sz w:val="24"/>
          <w:szCs w:val="24"/>
        </w:rPr>
        <w:t xml:space="preserve"> which will make the decision on the amendment.</w:t>
      </w:r>
      <w:r w:rsidR="00AC45D0">
        <w:rPr>
          <w:rFonts w:ascii="Century Gothic" w:hAnsi="Century Gothic"/>
          <w:sz w:val="24"/>
          <w:szCs w:val="24"/>
        </w:rPr>
        <w:t xml:space="preserve"> The City Council has the final say.</w:t>
      </w:r>
    </w:p>
    <w:p w14:paraId="37C621EF" w14:textId="77777777" w:rsidR="00AC45D0" w:rsidRDefault="00AC45D0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9DC7DA9" w14:textId="01CC703B" w:rsidR="0088044E" w:rsidRDefault="000B3761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Ms. Wallmeyer </w:t>
      </w:r>
      <w:r w:rsidR="00C54C7E">
        <w:rPr>
          <w:rFonts w:ascii="Century Gothic" w:hAnsi="Century Gothic"/>
          <w:sz w:val="24"/>
          <w:szCs w:val="24"/>
        </w:rPr>
        <w:t>stated</w:t>
      </w:r>
      <w:r>
        <w:rPr>
          <w:rFonts w:ascii="Century Gothic" w:hAnsi="Century Gothic"/>
          <w:sz w:val="24"/>
          <w:szCs w:val="24"/>
        </w:rPr>
        <w:t xml:space="preserve"> that</w:t>
      </w:r>
      <w:r w:rsidR="001E003C">
        <w:rPr>
          <w:rFonts w:ascii="Century Gothic" w:hAnsi="Century Gothic"/>
          <w:sz w:val="24"/>
          <w:szCs w:val="24"/>
        </w:rPr>
        <w:t xml:space="preserve"> we are creating an unfair </w:t>
      </w:r>
      <w:r w:rsidR="00C27DA6">
        <w:rPr>
          <w:rFonts w:ascii="Century Gothic" w:hAnsi="Century Gothic"/>
          <w:sz w:val="24"/>
          <w:szCs w:val="24"/>
        </w:rPr>
        <w:t xml:space="preserve">advantage to those who applied </w:t>
      </w:r>
      <w:r w:rsidR="00B2078B">
        <w:rPr>
          <w:rFonts w:ascii="Century Gothic" w:hAnsi="Century Gothic"/>
          <w:sz w:val="24"/>
          <w:szCs w:val="24"/>
        </w:rPr>
        <w:t>late and who didn’t apply</w:t>
      </w:r>
      <w:r w:rsidR="00734969">
        <w:rPr>
          <w:rFonts w:ascii="Century Gothic" w:hAnsi="Century Gothic"/>
          <w:sz w:val="24"/>
          <w:szCs w:val="24"/>
        </w:rPr>
        <w:t>,</w:t>
      </w:r>
      <w:r w:rsidR="00B2078B">
        <w:rPr>
          <w:rFonts w:ascii="Century Gothic" w:hAnsi="Century Gothic"/>
          <w:sz w:val="24"/>
          <w:szCs w:val="24"/>
        </w:rPr>
        <w:t xml:space="preserve"> that had an opportunity to apply.</w:t>
      </w:r>
      <w:r w:rsidR="002E0095">
        <w:rPr>
          <w:rFonts w:ascii="Century Gothic" w:hAnsi="Century Gothic"/>
          <w:sz w:val="24"/>
          <w:szCs w:val="24"/>
        </w:rPr>
        <w:t xml:space="preserve">  I believe a vote of non-support would send a strong</w:t>
      </w:r>
      <w:r w:rsidR="00FF305A">
        <w:rPr>
          <w:rFonts w:ascii="Century Gothic" w:hAnsi="Century Gothic"/>
          <w:sz w:val="24"/>
          <w:szCs w:val="24"/>
        </w:rPr>
        <w:t xml:space="preserve"> message to the city council of the PSG.</w:t>
      </w:r>
      <w:r w:rsidR="000E09F1">
        <w:rPr>
          <w:rFonts w:ascii="Century Gothic" w:hAnsi="Century Gothic"/>
          <w:sz w:val="24"/>
          <w:szCs w:val="24"/>
        </w:rPr>
        <w:t xml:space="preserve"> My </w:t>
      </w:r>
      <w:r w:rsidR="007D5035">
        <w:rPr>
          <w:rFonts w:ascii="Century Gothic" w:hAnsi="Century Gothic"/>
          <w:sz w:val="24"/>
          <w:szCs w:val="24"/>
        </w:rPr>
        <w:t xml:space="preserve">personal desire is to preserve the integrity of the </w:t>
      </w:r>
      <w:r w:rsidR="005F094B">
        <w:rPr>
          <w:rFonts w:ascii="Century Gothic" w:hAnsi="Century Gothic"/>
          <w:sz w:val="24"/>
          <w:szCs w:val="24"/>
        </w:rPr>
        <w:t>process and</w:t>
      </w:r>
      <w:r w:rsidR="007D5035">
        <w:rPr>
          <w:rFonts w:ascii="Century Gothic" w:hAnsi="Century Gothic"/>
          <w:sz w:val="24"/>
          <w:szCs w:val="24"/>
        </w:rPr>
        <w:t xml:space="preserve"> ensure fair competition by not changing the rules after the closing date of the application.</w:t>
      </w:r>
    </w:p>
    <w:p w14:paraId="011EF86F" w14:textId="77777777" w:rsidR="00893EC2" w:rsidRDefault="00893EC2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4568041F" w14:textId="44354C88" w:rsidR="00DB666F" w:rsidRDefault="00700576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Spellman s</w:t>
      </w:r>
      <w:r w:rsidR="005232C7">
        <w:rPr>
          <w:rFonts w:ascii="Century Gothic" w:hAnsi="Century Gothic"/>
          <w:sz w:val="24"/>
          <w:szCs w:val="24"/>
        </w:rPr>
        <w:t xml:space="preserve">aid </w:t>
      </w:r>
      <w:r>
        <w:rPr>
          <w:rFonts w:ascii="Century Gothic" w:hAnsi="Century Gothic"/>
          <w:sz w:val="24"/>
          <w:szCs w:val="24"/>
        </w:rPr>
        <w:t xml:space="preserve">that </w:t>
      </w:r>
      <w:r w:rsidR="004F5249">
        <w:rPr>
          <w:rFonts w:ascii="Century Gothic" w:hAnsi="Century Gothic"/>
          <w:sz w:val="24"/>
          <w:szCs w:val="24"/>
        </w:rPr>
        <w:t xml:space="preserve">the amendments </w:t>
      </w:r>
      <w:r w:rsidR="00DB666F">
        <w:rPr>
          <w:rFonts w:ascii="Century Gothic" w:hAnsi="Century Gothic"/>
          <w:sz w:val="24"/>
          <w:szCs w:val="24"/>
        </w:rPr>
        <w:t>does take</w:t>
      </w:r>
      <w:r w:rsidR="004F5249">
        <w:rPr>
          <w:rFonts w:ascii="Century Gothic" w:hAnsi="Century Gothic"/>
          <w:sz w:val="24"/>
          <w:szCs w:val="24"/>
        </w:rPr>
        <w:t xml:space="preserve"> a lot of </w:t>
      </w:r>
      <w:r w:rsidR="00DB666F">
        <w:rPr>
          <w:rFonts w:ascii="Century Gothic" w:hAnsi="Century Gothic"/>
          <w:sz w:val="24"/>
          <w:szCs w:val="24"/>
        </w:rPr>
        <w:t>the concerns that were raised into consideration, and he is comfortable with this proposal.</w:t>
      </w:r>
    </w:p>
    <w:p w14:paraId="236D2213" w14:textId="77777777" w:rsidR="00DB666F" w:rsidRDefault="00DB666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685F041" w14:textId="2DD0F407" w:rsidR="001036D3" w:rsidRDefault="003F7E6D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Mr. Ertel </w:t>
      </w:r>
      <w:r w:rsidR="00C54C7E">
        <w:rPr>
          <w:rFonts w:ascii="Century Gothic" w:hAnsi="Century Gothic"/>
          <w:sz w:val="24"/>
          <w:szCs w:val="24"/>
        </w:rPr>
        <w:t>stated</w:t>
      </w:r>
      <w:r>
        <w:rPr>
          <w:rFonts w:ascii="Century Gothic" w:hAnsi="Century Gothic"/>
          <w:sz w:val="24"/>
          <w:szCs w:val="24"/>
        </w:rPr>
        <w:t xml:space="preserve"> that Article #4 directs us to re-access, we </w:t>
      </w:r>
      <w:r w:rsidR="00C0208E">
        <w:rPr>
          <w:rFonts w:ascii="Century Gothic" w:hAnsi="Century Gothic"/>
          <w:sz w:val="24"/>
          <w:szCs w:val="24"/>
        </w:rPr>
        <w:t>are 75</w:t>
      </w:r>
      <w:r w:rsidR="005B0048">
        <w:rPr>
          <w:rFonts w:ascii="Century Gothic" w:hAnsi="Century Gothic"/>
          <w:sz w:val="24"/>
          <w:szCs w:val="24"/>
        </w:rPr>
        <w:t>% through with the scoring period of eight weeks</w:t>
      </w:r>
      <w:r w:rsidR="00AB455A">
        <w:rPr>
          <w:rFonts w:ascii="Century Gothic" w:hAnsi="Century Gothic"/>
          <w:sz w:val="24"/>
          <w:szCs w:val="24"/>
        </w:rPr>
        <w:t>.</w:t>
      </w:r>
      <w:r w:rsidR="00C0208E">
        <w:rPr>
          <w:rFonts w:ascii="Century Gothic" w:hAnsi="Century Gothic"/>
          <w:sz w:val="24"/>
          <w:szCs w:val="24"/>
        </w:rPr>
        <w:t xml:space="preserve">  We are unable to adequately devote the time to review the applications fairly when we don’t know what</w:t>
      </w:r>
      <w:r w:rsidR="00360F7D">
        <w:rPr>
          <w:rFonts w:ascii="Century Gothic" w:hAnsi="Century Gothic"/>
          <w:sz w:val="24"/>
          <w:szCs w:val="24"/>
        </w:rPr>
        <w:t xml:space="preserve"> is planned or what the commitment is going to be</w:t>
      </w:r>
      <w:r w:rsidR="001036D3">
        <w:rPr>
          <w:rFonts w:ascii="Century Gothic" w:hAnsi="Century Gothic"/>
          <w:sz w:val="24"/>
          <w:szCs w:val="24"/>
        </w:rPr>
        <w:t>.</w:t>
      </w:r>
      <w:r w:rsidR="00D94F2A">
        <w:rPr>
          <w:rFonts w:ascii="Century Gothic" w:hAnsi="Century Gothic"/>
          <w:sz w:val="24"/>
          <w:szCs w:val="24"/>
        </w:rPr>
        <w:t xml:space="preserve"> We </w:t>
      </w:r>
      <w:r w:rsidR="00782E09">
        <w:rPr>
          <w:rFonts w:ascii="Century Gothic" w:hAnsi="Century Gothic"/>
          <w:sz w:val="24"/>
          <w:szCs w:val="24"/>
        </w:rPr>
        <w:t>must</w:t>
      </w:r>
      <w:r w:rsidR="00D94F2A">
        <w:rPr>
          <w:rFonts w:ascii="Century Gothic" w:hAnsi="Century Gothic"/>
          <w:sz w:val="24"/>
          <w:szCs w:val="24"/>
        </w:rPr>
        <w:t xml:space="preserve"> be fair to the people that applied</w:t>
      </w:r>
      <w:r w:rsidR="004D002D">
        <w:rPr>
          <w:rFonts w:ascii="Century Gothic" w:hAnsi="Century Gothic"/>
          <w:sz w:val="24"/>
          <w:szCs w:val="24"/>
        </w:rPr>
        <w:t>.</w:t>
      </w:r>
    </w:p>
    <w:p w14:paraId="4FEB245F" w14:textId="77777777" w:rsidR="004D002D" w:rsidRDefault="004D002D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7ABC4608" w14:textId="77777777" w:rsidR="005F094B" w:rsidRDefault="005F094B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2032F908" w14:textId="77777777" w:rsidR="005F094B" w:rsidRDefault="005F094B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096AB3B" w14:textId="77777777" w:rsidR="005F094B" w:rsidRDefault="005F094B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0A33A34C" w14:textId="03704ADA" w:rsidR="00982096" w:rsidRDefault="004D002D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Mrs. Mervin </w:t>
      </w:r>
      <w:r w:rsidR="00C54C7E">
        <w:rPr>
          <w:rFonts w:ascii="Century Gothic" w:hAnsi="Century Gothic"/>
          <w:sz w:val="24"/>
          <w:szCs w:val="24"/>
        </w:rPr>
        <w:t>s</w:t>
      </w:r>
      <w:r w:rsidR="007D7BB4">
        <w:rPr>
          <w:rFonts w:ascii="Century Gothic" w:hAnsi="Century Gothic"/>
          <w:sz w:val="24"/>
          <w:szCs w:val="24"/>
        </w:rPr>
        <w:t>aid</w:t>
      </w:r>
      <w:r w:rsidR="007C1919">
        <w:rPr>
          <w:rFonts w:ascii="Century Gothic" w:hAnsi="Century Gothic"/>
          <w:sz w:val="24"/>
          <w:szCs w:val="24"/>
        </w:rPr>
        <w:t xml:space="preserve"> she appreciates the time that the PSG council </w:t>
      </w:r>
      <w:r w:rsidR="0058663E">
        <w:rPr>
          <w:rFonts w:ascii="Century Gothic" w:hAnsi="Century Gothic"/>
          <w:sz w:val="24"/>
          <w:szCs w:val="24"/>
        </w:rPr>
        <w:t>puts into this process.  Article #4</w:t>
      </w:r>
      <w:r w:rsidR="00EC4012">
        <w:rPr>
          <w:rFonts w:ascii="Century Gothic" w:hAnsi="Century Gothic"/>
          <w:sz w:val="24"/>
          <w:szCs w:val="24"/>
        </w:rPr>
        <w:t xml:space="preserve"> is making a recommendation and the PSG council has the ability</w:t>
      </w:r>
      <w:r w:rsidR="00782E09">
        <w:rPr>
          <w:rFonts w:ascii="Century Gothic" w:hAnsi="Century Gothic"/>
          <w:sz w:val="24"/>
          <w:szCs w:val="24"/>
        </w:rPr>
        <w:t>,</w:t>
      </w:r>
      <w:r w:rsidR="00EC4012">
        <w:rPr>
          <w:rFonts w:ascii="Century Gothic" w:hAnsi="Century Gothic"/>
          <w:sz w:val="24"/>
          <w:szCs w:val="24"/>
        </w:rPr>
        <w:t xml:space="preserve"> </w:t>
      </w:r>
      <w:r w:rsidR="00AC7339">
        <w:rPr>
          <w:rFonts w:ascii="Century Gothic" w:hAnsi="Century Gothic"/>
          <w:sz w:val="24"/>
          <w:szCs w:val="24"/>
        </w:rPr>
        <w:t>authority,</w:t>
      </w:r>
      <w:r w:rsidR="00782E09">
        <w:rPr>
          <w:rFonts w:ascii="Century Gothic" w:hAnsi="Century Gothic"/>
          <w:sz w:val="24"/>
          <w:szCs w:val="24"/>
        </w:rPr>
        <w:t xml:space="preserve"> and</w:t>
      </w:r>
      <w:r w:rsidR="000D67FE">
        <w:rPr>
          <w:rFonts w:ascii="Century Gothic" w:hAnsi="Century Gothic"/>
          <w:sz w:val="24"/>
          <w:szCs w:val="24"/>
        </w:rPr>
        <w:t xml:space="preserve"> flexibility to make recommendations to these suggestions that Councilman Carlucci has put</w:t>
      </w:r>
      <w:r w:rsidR="00EB360D">
        <w:rPr>
          <w:rFonts w:ascii="Century Gothic" w:hAnsi="Century Gothic"/>
          <w:sz w:val="24"/>
          <w:szCs w:val="24"/>
        </w:rPr>
        <w:t xml:space="preserve"> forth.</w:t>
      </w:r>
    </w:p>
    <w:p w14:paraId="40E1AD3C" w14:textId="77777777" w:rsidR="00FF6AAF" w:rsidRDefault="00FF6AA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1C0DAD3D" w14:textId="0D8094D1" w:rsidR="00E03BAC" w:rsidRPr="00A52F93" w:rsidRDefault="00A52F93" w:rsidP="00A52F93">
      <w:pPr>
        <w:spacing w:after="0" w:line="240" w:lineRule="auto"/>
        <w:ind w:firstLine="720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A52F93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V.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="00574873" w:rsidRPr="00A52F93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Public Comment</w:t>
      </w:r>
      <w:r w:rsidR="0007056E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s</w:t>
      </w:r>
    </w:p>
    <w:p w14:paraId="5C6142AA" w14:textId="3EA14931" w:rsidR="008E4961" w:rsidRDefault="00FF6AAF" w:rsidP="00E03BAC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 w:rsidRPr="00E03BAC">
        <w:rPr>
          <w:rFonts w:ascii="Century Gothic" w:hAnsi="Century Gothic"/>
          <w:sz w:val="24"/>
          <w:szCs w:val="24"/>
        </w:rPr>
        <w:t xml:space="preserve">Mr. Baldwin </w:t>
      </w:r>
      <w:r w:rsidR="00C54C7E">
        <w:rPr>
          <w:rFonts w:ascii="Century Gothic" w:hAnsi="Century Gothic"/>
          <w:sz w:val="24"/>
          <w:szCs w:val="24"/>
        </w:rPr>
        <w:t>stated</w:t>
      </w:r>
      <w:r w:rsidRPr="00E03BAC">
        <w:rPr>
          <w:rFonts w:ascii="Century Gothic" w:hAnsi="Century Gothic"/>
          <w:sz w:val="24"/>
          <w:szCs w:val="24"/>
        </w:rPr>
        <w:t xml:space="preserve"> that when they have completed</w:t>
      </w:r>
      <w:r w:rsidR="00986B0D">
        <w:rPr>
          <w:rFonts w:ascii="Century Gothic" w:hAnsi="Century Gothic"/>
          <w:sz w:val="24"/>
          <w:szCs w:val="24"/>
        </w:rPr>
        <w:t xml:space="preserve"> the public comments</w:t>
      </w:r>
      <w:r w:rsidRPr="00E03BAC">
        <w:rPr>
          <w:rFonts w:ascii="Century Gothic" w:hAnsi="Century Gothic"/>
          <w:sz w:val="24"/>
          <w:szCs w:val="24"/>
        </w:rPr>
        <w:t>, we will come back and look at this amendment from a number of basis and then we will determine the next steps.</w:t>
      </w:r>
    </w:p>
    <w:p w14:paraId="0F26C606" w14:textId="77777777" w:rsidR="00E03BAC" w:rsidRDefault="00E03BAC" w:rsidP="00E03BAC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ECBBD7C" w14:textId="27318449" w:rsidR="008E4961" w:rsidRDefault="007A1807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Carl Higginbotham-Sulzbacher</w:t>
      </w:r>
      <w:r w:rsidR="00CF5939">
        <w:rPr>
          <w:rFonts w:ascii="Century Gothic" w:hAnsi="Century Gothic"/>
          <w:sz w:val="24"/>
          <w:szCs w:val="24"/>
        </w:rPr>
        <w:t xml:space="preserve"> </w:t>
      </w:r>
      <w:r w:rsidR="00C54C7E">
        <w:rPr>
          <w:rFonts w:ascii="Century Gothic" w:hAnsi="Century Gothic"/>
          <w:sz w:val="24"/>
          <w:szCs w:val="24"/>
        </w:rPr>
        <w:t>stated</w:t>
      </w:r>
      <w:r w:rsidR="001D6192">
        <w:rPr>
          <w:rFonts w:ascii="Century Gothic" w:hAnsi="Century Gothic"/>
          <w:sz w:val="24"/>
          <w:szCs w:val="24"/>
        </w:rPr>
        <w:t xml:space="preserve"> that he is concerned with the economic impact that changing th</w:t>
      </w:r>
      <w:r w:rsidR="00BB1952">
        <w:rPr>
          <w:rFonts w:ascii="Century Gothic" w:hAnsi="Century Gothic"/>
          <w:sz w:val="24"/>
          <w:szCs w:val="24"/>
        </w:rPr>
        <w:t>e</w:t>
      </w:r>
      <w:r w:rsidR="001D6192">
        <w:rPr>
          <w:rFonts w:ascii="Century Gothic" w:hAnsi="Century Gothic"/>
          <w:sz w:val="24"/>
          <w:szCs w:val="24"/>
        </w:rPr>
        <w:t xml:space="preserve"> date</w:t>
      </w:r>
      <w:r w:rsidR="00BB1952">
        <w:rPr>
          <w:rFonts w:ascii="Century Gothic" w:hAnsi="Century Gothic"/>
          <w:sz w:val="24"/>
          <w:szCs w:val="24"/>
        </w:rPr>
        <w:t xml:space="preserve"> is going to have on the organizations, ourselves included.</w:t>
      </w:r>
    </w:p>
    <w:p w14:paraId="431C7830" w14:textId="77777777" w:rsidR="00143D27" w:rsidRDefault="00143D27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2A88FA3B" w14:textId="0BC69D2F" w:rsidR="00143D27" w:rsidRDefault="00143D27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Mrs. Mervin </w:t>
      </w:r>
      <w:r w:rsidR="00BE4678">
        <w:rPr>
          <w:rFonts w:ascii="Century Gothic" w:hAnsi="Century Gothic"/>
          <w:sz w:val="24"/>
          <w:szCs w:val="24"/>
        </w:rPr>
        <w:t xml:space="preserve">said we have </w:t>
      </w:r>
      <w:r w:rsidR="00CA090D">
        <w:rPr>
          <w:rFonts w:ascii="Century Gothic" w:hAnsi="Century Gothic"/>
          <w:sz w:val="24"/>
          <w:szCs w:val="24"/>
        </w:rPr>
        <w:t>expanded and</w:t>
      </w:r>
      <w:r w:rsidR="00BE4678">
        <w:rPr>
          <w:rFonts w:ascii="Century Gothic" w:hAnsi="Century Gothic"/>
          <w:sz w:val="24"/>
          <w:szCs w:val="24"/>
        </w:rPr>
        <w:t xml:space="preserve"> increased the number of staff who works with John, Ashleigh and </w:t>
      </w:r>
      <w:r w:rsidR="00B12C3B">
        <w:rPr>
          <w:rFonts w:ascii="Century Gothic" w:hAnsi="Century Gothic"/>
          <w:sz w:val="24"/>
          <w:szCs w:val="24"/>
        </w:rPr>
        <w:t>Najera</w:t>
      </w:r>
      <w:r w:rsidR="009542E3">
        <w:rPr>
          <w:rFonts w:ascii="Century Gothic" w:hAnsi="Century Gothic"/>
          <w:sz w:val="24"/>
          <w:szCs w:val="24"/>
        </w:rPr>
        <w:t>, in order that we can work closely with OGC</w:t>
      </w:r>
      <w:r w:rsidR="00885A23">
        <w:rPr>
          <w:rFonts w:ascii="Century Gothic" w:hAnsi="Century Gothic"/>
          <w:sz w:val="24"/>
          <w:szCs w:val="24"/>
        </w:rPr>
        <w:t xml:space="preserve"> and get those contracts executed and the dollars into the agency’s hand as soon as possible.</w:t>
      </w:r>
      <w:r w:rsidR="0065749F">
        <w:rPr>
          <w:rFonts w:ascii="Century Gothic" w:hAnsi="Century Gothic"/>
          <w:sz w:val="24"/>
          <w:szCs w:val="24"/>
        </w:rPr>
        <w:t xml:space="preserve">  </w:t>
      </w:r>
      <w:r w:rsidR="00CA090D">
        <w:rPr>
          <w:rFonts w:ascii="Century Gothic" w:hAnsi="Century Gothic"/>
          <w:sz w:val="24"/>
          <w:szCs w:val="24"/>
        </w:rPr>
        <w:t>We will do our best to make sure that it’s within the same timeframe that you normally receive your contracts.</w:t>
      </w:r>
    </w:p>
    <w:p w14:paraId="375270F5" w14:textId="77777777" w:rsidR="00CA090D" w:rsidRDefault="00CA090D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18B5321A" w14:textId="4A2F6B2E" w:rsidR="00F23FFC" w:rsidRDefault="00632CD1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Bill</w:t>
      </w:r>
      <w:r w:rsidR="00F23FFC">
        <w:rPr>
          <w:rFonts w:ascii="Century Gothic" w:hAnsi="Century Gothic"/>
          <w:sz w:val="24"/>
          <w:szCs w:val="24"/>
        </w:rPr>
        <w:t xml:space="preserve"> Haley-Family Foundations</w:t>
      </w:r>
      <w:r w:rsidR="00586E0E">
        <w:rPr>
          <w:rFonts w:ascii="Century Gothic" w:hAnsi="Century Gothic"/>
          <w:sz w:val="24"/>
          <w:szCs w:val="24"/>
        </w:rPr>
        <w:t xml:space="preserve"> </w:t>
      </w:r>
      <w:r w:rsidR="00C54C7E">
        <w:rPr>
          <w:rFonts w:ascii="Century Gothic" w:hAnsi="Century Gothic"/>
          <w:sz w:val="24"/>
          <w:szCs w:val="24"/>
        </w:rPr>
        <w:t>stated</w:t>
      </w:r>
      <w:r w:rsidR="00F23FFC">
        <w:rPr>
          <w:rFonts w:ascii="Century Gothic" w:hAnsi="Century Gothic"/>
          <w:sz w:val="24"/>
          <w:szCs w:val="24"/>
        </w:rPr>
        <w:t xml:space="preserve"> all existing contracts expires on September 30</w:t>
      </w:r>
      <w:r w:rsidR="00F23FFC" w:rsidRPr="00F23FFC">
        <w:rPr>
          <w:rFonts w:ascii="Century Gothic" w:hAnsi="Century Gothic"/>
          <w:sz w:val="24"/>
          <w:szCs w:val="24"/>
          <w:vertAlign w:val="superscript"/>
        </w:rPr>
        <w:t>th</w:t>
      </w:r>
      <w:r w:rsidR="00F23FFC">
        <w:rPr>
          <w:rFonts w:ascii="Century Gothic" w:hAnsi="Century Gothic"/>
          <w:sz w:val="24"/>
          <w:szCs w:val="24"/>
        </w:rPr>
        <w:t xml:space="preserve"> and the funding is gone.  Are we supposed to lay off folks until funding is available?</w:t>
      </w:r>
    </w:p>
    <w:p w14:paraId="33C949A1" w14:textId="77777777" w:rsidR="00440F0F" w:rsidRDefault="00440F0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61A031E9" w14:textId="45D207C0" w:rsidR="00E752FF" w:rsidRDefault="00440F0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Mrs. Mervin replied with we will work diligently to make sure the </w:t>
      </w:r>
      <w:r w:rsidR="004A0878">
        <w:rPr>
          <w:rFonts w:ascii="Century Gothic" w:hAnsi="Century Gothic"/>
          <w:sz w:val="24"/>
          <w:szCs w:val="24"/>
        </w:rPr>
        <w:t>contracts are executed</w:t>
      </w:r>
      <w:r w:rsidR="00845A17">
        <w:rPr>
          <w:rFonts w:ascii="Century Gothic" w:hAnsi="Century Gothic"/>
          <w:sz w:val="24"/>
          <w:szCs w:val="24"/>
        </w:rPr>
        <w:t xml:space="preserve"> and in the hands of the agencies within the normal </w:t>
      </w:r>
      <w:r w:rsidR="00E34DA9">
        <w:rPr>
          <w:rFonts w:ascii="Century Gothic" w:hAnsi="Century Gothic"/>
          <w:sz w:val="24"/>
          <w:szCs w:val="24"/>
        </w:rPr>
        <w:t>timeframe</w:t>
      </w:r>
      <w:r w:rsidR="00845A17">
        <w:rPr>
          <w:rFonts w:ascii="Century Gothic" w:hAnsi="Century Gothic"/>
          <w:sz w:val="24"/>
          <w:szCs w:val="24"/>
        </w:rPr>
        <w:t xml:space="preserve">.  The </w:t>
      </w:r>
      <w:r w:rsidR="00E752FF">
        <w:rPr>
          <w:rFonts w:ascii="Century Gothic" w:hAnsi="Century Gothic"/>
          <w:sz w:val="24"/>
          <w:szCs w:val="24"/>
        </w:rPr>
        <w:t xml:space="preserve">effective date is still October 1, </w:t>
      </w:r>
      <w:r w:rsidR="00E34DA9">
        <w:rPr>
          <w:rFonts w:ascii="Century Gothic" w:hAnsi="Century Gothic"/>
          <w:sz w:val="24"/>
          <w:szCs w:val="24"/>
        </w:rPr>
        <w:t>for the fiscal year so that would not change.</w:t>
      </w:r>
    </w:p>
    <w:p w14:paraId="546A2E3D" w14:textId="77777777" w:rsidR="006A4A88" w:rsidRDefault="006A4A88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302BC7DE" w14:textId="77D86394" w:rsidR="00530E13" w:rsidRDefault="001015F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Marcus Haile-CEO Literacy Alliance</w:t>
      </w:r>
      <w:r w:rsidR="004327F3">
        <w:rPr>
          <w:rFonts w:ascii="Century Gothic" w:hAnsi="Century Gothic"/>
          <w:sz w:val="24"/>
          <w:szCs w:val="24"/>
        </w:rPr>
        <w:t xml:space="preserve"> </w:t>
      </w:r>
      <w:r w:rsidR="00C54C7E">
        <w:rPr>
          <w:rFonts w:ascii="Century Gothic" w:hAnsi="Century Gothic"/>
          <w:sz w:val="24"/>
          <w:szCs w:val="24"/>
        </w:rPr>
        <w:t>stated</w:t>
      </w:r>
      <w:r w:rsidR="00530E13">
        <w:rPr>
          <w:rFonts w:ascii="Century Gothic" w:hAnsi="Century Gothic"/>
          <w:sz w:val="24"/>
          <w:szCs w:val="24"/>
        </w:rPr>
        <w:t xml:space="preserve"> I wanted to express our support as an organization</w:t>
      </w:r>
      <w:r w:rsidR="00A449ED">
        <w:rPr>
          <w:rFonts w:ascii="Century Gothic" w:hAnsi="Century Gothic"/>
          <w:sz w:val="24"/>
          <w:szCs w:val="24"/>
        </w:rPr>
        <w:t xml:space="preserve"> and thank Councilman Carlucci</w:t>
      </w:r>
      <w:r w:rsidR="00806188">
        <w:rPr>
          <w:rFonts w:ascii="Century Gothic" w:hAnsi="Century Gothic"/>
          <w:sz w:val="24"/>
          <w:szCs w:val="24"/>
        </w:rPr>
        <w:t xml:space="preserve"> for the amendment and share that we would be in support of the amendment</w:t>
      </w:r>
      <w:r w:rsidR="004434F2">
        <w:rPr>
          <w:rFonts w:ascii="Century Gothic" w:hAnsi="Century Gothic"/>
          <w:sz w:val="24"/>
          <w:szCs w:val="24"/>
        </w:rPr>
        <w:t xml:space="preserve"> or change.</w:t>
      </w:r>
      <w:r w:rsidR="00A449ED">
        <w:rPr>
          <w:rFonts w:ascii="Century Gothic" w:hAnsi="Century Gothic"/>
          <w:sz w:val="24"/>
          <w:szCs w:val="24"/>
        </w:rPr>
        <w:t xml:space="preserve"> </w:t>
      </w:r>
    </w:p>
    <w:p w14:paraId="0FEEEC68" w14:textId="77777777" w:rsidR="00E752FF" w:rsidRDefault="00E752F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767669FF" w14:textId="6A67C4CE" w:rsidR="00CA090D" w:rsidRDefault="00850EA4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Teri Ketchum- CEO P</w:t>
      </w:r>
      <w:r w:rsidR="007C0C40">
        <w:rPr>
          <w:rFonts w:ascii="Century Gothic" w:hAnsi="Century Gothic"/>
          <w:sz w:val="24"/>
          <w:szCs w:val="24"/>
        </w:rPr>
        <w:t xml:space="preserve">resbyterian Social Ministries </w:t>
      </w:r>
      <w:r>
        <w:rPr>
          <w:rFonts w:ascii="Century Gothic" w:hAnsi="Century Gothic"/>
          <w:sz w:val="24"/>
          <w:szCs w:val="24"/>
        </w:rPr>
        <w:t>Jacksonville (</w:t>
      </w:r>
      <w:r w:rsidR="007C0C40">
        <w:rPr>
          <w:rFonts w:ascii="Century Gothic" w:hAnsi="Century Gothic"/>
          <w:sz w:val="24"/>
          <w:szCs w:val="24"/>
        </w:rPr>
        <w:t>online)</w:t>
      </w:r>
    </w:p>
    <w:p w14:paraId="695E44A2" w14:textId="65735D8C" w:rsidR="0095453F" w:rsidRDefault="00C54C7E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stated</w:t>
      </w:r>
      <w:r w:rsidR="00AE7F2E">
        <w:rPr>
          <w:rFonts w:ascii="Century Gothic" w:hAnsi="Century Gothic"/>
          <w:sz w:val="24"/>
          <w:szCs w:val="24"/>
        </w:rPr>
        <w:t xml:space="preserve"> we are a first time PSG </w:t>
      </w:r>
      <w:r w:rsidR="00401099">
        <w:rPr>
          <w:rFonts w:ascii="Century Gothic" w:hAnsi="Century Gothic"/>
          <w:sz w:val="24"/>
          <w:szCs w:val="24"/>
        </w:rPr>
        <w:t>applicant;</w:t>
      </w:r>
      <w:r w:rsidR="00AB43D1">
        <w:rPr>
          <w:rFonts w:ascii="Century Gothic" w:hAnsi="Century Gothic"/>
          <w:sz w:val="24"/>
          <w:szCs w:val="24"/>
        </w:rPr>
        <w:t xml:space="preserve"> we appreciate the </w:t>
      </w:r>
      <w:r w:rsidR="00401099">
        <w:rPr>
          <w:rFonts w:ascii="Century Gothic" w:hAnsi="Century Gothic"/>
          <w:sz w:val="24"/>
          <w:szCs w:val="24"/>
        </w:rPr>
        <w:t xml:space="preserve">opportunity to apply.  I echo the challenges that others expressed and there is a concern of fairness. </w:t>
      </w:r>
      <w:r w:rsidR="0095453F">
        <w:rPr>
          <w:rFonts w:ascii="Century Gothic" w:hAnsi="Century Gothic"/>
          <w:sz w:val="24"/>
          <w:szCs w:val="24"/>
        </w:rPr>
        <w:t>However,</w:t>
      </w:r>
      <w:r w:rsidR="006936BB">
        <w:rPr>
          <w:rFonts w:ascii="Century Gothic" w:hAnsi="Century Gothic"/>
          <w:sz w:val="24"/>
          <w:szCs w:val="24"/>
        </w:rPr>
        <w:t xml:space="preserve"> I appreciate the knowledge and time the committee is putting in</w:t>
      </w:r>
      <w:r w:rsidR="00152D00">
        <w:rPr>
          <w:rFonts w:ascii="Century Gothic" w:hAnsi="Century Gothic"/>
          <w:sz w:val="24"/>
          <w:szCs w:val="24"/>
        </w:rPr>
        <w:t xml:space="preserve"> to have these conversations.</w:t>
      </w:r>
    </w:p>
    <w:p w14:paraId="0D10B425" w14:textId="77777777" w:rsidR="0095453F" w:rsidRDefault="0095453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1FCE9BD" w14:textId="2BF58E01" w:rsidR="00704320" w:rsidRDefault="00336551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Mr. Baldwin </w:t>
      </w:r>
      <w:r w:rsidR="00C54C7E">
        <w:rPr>
          <w:rFonts w:ascii="Century Gothic" w:hAnsi="Century Gothic"/>
          <w:sz w:val="24"/>
          <w:szCs w:val="24"/>
        </w:rPr>
        <w:t>s</w:t>
      </w:r>
      <w:r w:rsidR="0056614D">
        <w:rPr>
          <w:rFonts w:ascii="Century Gothic" w:hAnsi="Century Gothic"/>
          <w:sz w:val="24"/>
          <w:szCs w:val="24"/>
        </w:rPr>
        <w:t xml:space="preserve">aid </w:t>
      </w:r>
      <w:r>
        <w:rPr>
          <w:rFonts w:ascii="Century Gothic" w:hAnsi="Century Gothic"/>
          <w:sz w:val="24"/>
          <w:szCs w:val="24"/>
        </w:rPr>
        <w:t xml:space="preserve">that </w:t>
      </w:r>
      <w:r w:rsidR="005A69A4">
        <w:rPr>
          <w:rFonts w:ascii="Century Gothic" w:hAnsi="Century Gothic"/>
          <w:sz w:val="24"/>
          <w:szCs w:val="24"/>
        </w:rPr>
        <w:t>he would like to go through this line item and ask for any potential changes that you would like to make</w:t>
      </w:r>
      <w:r w:rsidR="00D463F4">
        <w:rPr>
          <w:rFonts w:ascii="Century Gothic" w:hAnsi="Century Gothic"/>
          <w:sz w:val="24"/>
          <w:szCs w:val="24"/>
        </w:rPr>
        <w:t xml:space="preserve">.  Then, we will make a vote </w:t>
      </w:r>
      <w:r w:rsidR="009F4F32">
        <w:rPr>
          <w:rFonts w:ascii="Century Gothic" w:hAnsi="Century Gothic"/>
          <w:sz w:val="24"/>
          <w:szCs w:val="24"/>
        </w:rPr>
        <w:t>regarding</w:t>
      </w:r>
      <w:r w:rsidR="00D463F4">
        <w:rPr>
          <w:rFonts w:ascii="Century Gothic" w:hAnsi="Century Gothic"/>
          <w:sz w:val="24"/>
          <w:szCs w:val="24"/>
        </w:rPr>
        <w:t xml:space="preserve"> whether we accept this amendment or </w:t>
      </w:r>
      <w:r w:rsidR="009F4F32">
        <w:rPr>
          <w:rFonts w:ascii="Century Gothic" w:hAnsi="Century Gothic"/>
          <w:sz w:val="24"/>
          <w:szCs w:val="24"/>
        </w:rPr>
        <w:t>reject</w:t>
      </w:r>
      <w:r w:rsidR="00D463F4">
        <w:rPr>
          <w:rFonts w:ascii="Century Gothic" w:hAnsi="Century Gothic"/>
          <w:sz w:val="24"/>
          <w:szCs w:val="24"/>
        </w:rPr>
        <w:t xml:space="preserve"> it</w:t>
      </w:r>
      <w:r w:rsidR="009F4F32">
        <w:rPr>
          <w:rFonts w:ascii="Century Gothic" w:hAnsi="Century Gothic"/>
          <w:sz w:val="24"/>
          <w:szCs w:val="24"/>
        </w:rPr>
        <w:t>.  I also would like to do Dr. Turner’s suggestion that</w:t>
      </w:r>
      <w:r w:rsidR="00BF0B18">
        <w:rPr>
          <w:rFonts w:ascii="Century Gothic" w:hAnsi="Century Gothic"/>
          <w:sz w:val="24"/>
          <w:szCs w:val="24"/>
        </w:rPr>
        <w:t xml:space="preserve"> we indicate that we are not in favor of any amendment</w:t>
      </w:r>
      <w:r w:rsidR="000C7FC6">
        <w:rPr>
          <w:rFonts w:ascii="Century Gothic" w:hAnsi="Century Gothic"/>
          <w:sz w:val="24"/>
          <w:szCs w:val="24"/>
        </w:rPr>
        <w:t xml:space="preserve">, but if there </w:t>
      </w:r>
      <w:r w:rsidR="00704320">
        <w:rPr>
          <w:rFonts w:ascii="Century Gothic" w:hAnsi="Century Gothic"/>
          <w:sz w:val="24"/>
          <w:szCs w:val="24"/>
        </w:rPr>
        <w:t>must</w:t>
      </w:r>
      <w:r w:rsidR="000C7FC6">
        <w:rPr>
          <w:rFonts w:ascii="Century Gothic" w:hAnsi="Century Gothic"/>
          <w:sz w:val="24"/>
          <w:szCs w:val="24"/>
        </w:rPr>
        <w:t xml:space="preserve"> be an </w:t>
      </w:r>
      <w:r w:rsidR="009B66B6">
        <w:rPr>
          <w:rFonts w:ascii="Century Gothic" w:hAnsi="Century Gothic"/>
          <w:sz w:val="24"/>
          <w:szCs w:val="24"/>
        </w:rPr>
        <w:t>amendment, this is the potential one.</w:t>
      </w:r>
      <w:r w:rsidR="00D0795B">
        <w:rPr>
          <w:rFonts w:ascii="Century Gothic" w:hAnsi="Century Gothic"/>
          <w:sz w:val="24"/>
          <w:szCs w:val="24"/>
        </w:rPr>
        <w:t xml:space="preserve">  Also, reach out to the City Council members and share your concerns regardless of how you vote.</w:t>
      </w:r>
    </w:p>
    <w:p w14:paraId="13A875A2" w14:textId="77777777" w:rsidR="00D0795B" w:rsidRDefault="00D0795B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0C0CE56B" w14:textId="20E94896" w:rsidR="00D0795B" w:rsidRDefault="00DA216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Ms. Mixson asked how do we accelerate these contr</w:t>
      </w:r>
      <w:r w:rsidR="003C3DBF">
        <w:rPr>
          <w:rFonts w:ascii="Century Gothic" w:hAnsi="Century Gothic"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>c</w:t>
      </w:r>
      <w:r w:rsidR="003C3DBF">
        <w:rPr>
          <w:rFonts w:ascii="Century Gothic" w:hAnsi="Century Gothic"/>
          <w:sz w:val="24"/>
          <w:szCs w:val="24"/>
        </w:rPr>
        <w:t>ts through the council so they can be in the agencies hand befor</w:t>
      </w:r>
      <w:r w:rsidR="00EE3745">
        <w:rPr>
          <w:rFonts w:ascii="Century Gothic" w:hAnsi="Century Gothic"/>
          <w:sz w:val="24"/>
          <w:szCs w:val="24"/>
        </w:rPr>
        <w:t xml:space="preserve">e </w:t>
      </w:r>
      <w:r w:rsidR="00A71D9E">
        <w:rPr>
          <w:rFonts w:ascii="Century Gothic" w:hAnsi="Century Gothic"/>
          <w:sz w:val="24"/>
          <w:szCs w:val="24"/>
        </w:rPr>
        <w:t>mid-December</w:t>
      </w:r>
      <w:r w:rsidR="00EE3745">
        <w:rPr>
          <w:rFonts w:ascii="Century Gothic" w:hAnsi="Century Gothic"/>
          <w:sz w:val="24"/>
          <w:szCs w:val="24"/>
        </w:rPr>
        <w:t>?</w:t>
      </w:r>
    </w:p>
    <w:p w14:paraId="26A1ADD3" w14:textId="77777777" w:rsidR="00EE3745" w:rsidRDefault="00EE374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66E1B37" w14:textId="4123BD35" w:rsidR="00EE3745" w:rsidRDefault="00EE374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Mrs. Mervin responded</w:t>
      </w:r>
      <w:r w:rsidR="00C73B19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ou</w:t>
      </w:r>
      <w:r w:rsidR="00235FC7">
        <w:rPr>
          <w:rFonts w:ascii="Century Gothic" w:hAnsi="Century Gothic"/>
          <w:sz w:val="24"/>
          <w:szCs w:val="24"/>
        </w:rPr>
        <w:t>r</w:t>
      </w:r>
      <w:r>
        <w:rPr>
          <w:rFonts w:ascii="Century Gothic" w:hAnsi="Century Gothic"/>
          <w:sz w:val="24"/>
          <w:szCs w:val="24"/>
        </w:rPr>
        <w:t xml:space="preserve"> office </w:t>
      </w:r>
      <w:r w:rsidR="008B1D39">
        <w:rPr>
          <w:rFonts w:ascii="Century Gothic" w:hAnsi="Century Gothic"/>
          <w:sz w:val="24"/>
          <w:szCs w:val="24"/>
        </w:rPr>
        <w:t>initiate the draf</w:t>
      </w:r>
      <w:r w:rsidR="001B24EC">
        <w:rPr>
          <w:rFonts w:ascii="Century Gothic" w:hAnsi="Century Gothic"/>
          <w:sz w:val="24"/>
          <w:szCs w:val="24"/>
        </w:rPr>
        <w:t>t</w:t>
      </w:r>
      <w:r w:rsidR="008B1D39">
        <w:rPr>
          <w:rFonts w:ascii="Century Gothic" w:hAnsi="Century Gothic"/>
          <w:sz w:val="24"/>
          <w:szCs w:val="24"/>
        </w:rPr>
        <w:t>s</w:t>
      </w:r>
      <w:r w:rsidR="001B24EC">
        <w:rPr>
          <w:rFonts w:ascii="Century Gothic" w:hAnsi="Century Gothic"/>
          <w:sz w:val="24"/>
          <w:szCs w:val="24"/>
        </w:rPr>
        <w:t xml:space="preserve"> of the contracts and we see it through </w:t>
      </w:r>
      <w:r w:rsidR="000D359A">
        <w:rPr>
          <w:rFonts w:ascii="Century Gothic" w:hAnsi="Century Gothic"/>
          <w:sz w:val="24"/>
          <w:szCs w:val="24"/>
        </w:rPr>
        <w:t>t</w:t>
      </w:r>
      <w:r w:rsidR="001B24EC">
        <w:rPr>
          <w:rFonts w:ascii="Century Gothic" w:hAnsi="Century Gothic"/>
          <w:sz w:val="24"/>
          <w:szCs w:val="24"/>
        </w:rPr>
        <w:t xml:space="preserve">he </w:t>
      </w:r>
      <w:r w:rsidR="00C73B19">
        <w:rPr>
          <w:rFonts w:ascii="Century Gothic" w:hAnsi="Century Gothic"/>
          <w:sz w:val="24"/>
          <w:szCs w:val="24"/>
        </w:rPr>
        <w:t>execution</w:t>
      </w:r>
      <w:r w:rsidR="001B24EC">
        <w:rPr>
          <w:rFonts w:ascii="Century Gothic" w:hAnsi="Century Gothic"/>
          <w:sz w:val="24"/>
          <w:szCs w:val="24"/>
        </w:rPr>
        <w:t>.</w:t>
      </w:r>
      <w:r w:rsidR="00F0593C">
        <w:rPr>
          <w:rFonts w:ascii="Century Gothic" w:hAnsi="Century Gothic"/>
          <w:sz w:val="24"/>
          <w:szCs w:val="24"/>
        </w:rPr>
        <w:t xml:space="preserve"> We are offering electronic signatures</w:t>
      </w:r>
      <w:r w:rsidR="006137D4">
        <w:rPr>
          <w:rFonts w:ascii="Century Gothic" w:hAnsi="Century Gothic"/>
          <w:sz w:val="24"/>
          <w:szCs w:val="24"/>
        </w:rPr>
        <w:t xml:space="preserve"> for all our contractors which has not been done in the past.</w:t>
      </w:r>
      <w:r w:rsidR="00F0593C">
        <w:rPr>
          <w:rFonts w:ascii="Century Gothic" w:hAnsi="Century Gothic"/>
          <w:sz w:val="24"/>
          <w:szCs w:val="24"/>
        </w:rPr>
        <w:tab/>
      </w:r>
    </w:p>
    <w:p w14:paraId="674907D8" w14:textId="77777777" w:rsidR="006D134A" w:rsidRDefault="006D134A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71C830AC" w14:textId="091A71E3" w:rsidR="006D134A" w:rsidRDefault="006D134A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Ms. Hodges </w:t>
      </w:r>
      <w:r w:rsidR="00C54C7E">
        <w:rPr>
          <w:rFonts w:ascii="Century Gothic" w:hAnsi="Century Gothic"/>
          <w:sz w:val="24"/>
          <w:szCs w:val="24"/>
        </w:rPr>
        <w:t>stated</w:t>
      </w:r>
      <w:r>
        <w:rPr>
          <w:rFonts w:ascii="Century Gothic" w:hAnsi="Century Gothic"/>
          <w:sz w:val="24"/>
          <w:szCs w:val="24"/>
        </w:rPr>
        <w:t xml:space="preserve"> that she will be happy to provide a timeline of processing the contracts fr</w:t>
      </w:r>
      <w:r w:rsidR="006970F0"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</w:rPr>
        <w:t>m</w:t>
      </w:r>
      <w:r w:rsidR="006970F0">
        <w:rPr>
          <w:rFonts w:ascii="Century Gothic" w:hAnsi="Century Gothic"/>
          <w:sz w:val="24"/>
          <w:szCs w:val="24"/>
        </w:rPr>
        <w:t xml:space="preserve"> beginning to the end.</w:t>
      </w:r>
    </w:p>
    <w:p w14:paraId="71F0E447" w14:textId="77777777" w:rsidR="006970F0" w:rsidRDefault="006970F0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06D763E" w14:textId="125E18EB" w:rsidR="00F57F97" w:rsidRDefault="00A52F93" w:rsidP="007502F5">
      <w:pPr>
        <w:spacing w:after="0" w:line="240" w:lineRule="auto"/>
        <w:ind w:left="720"/>
        <w:rPr>
          <w:rFonts w:ascii="Century Gothic" w:hAnsi="Century Gothic"/>
          <w:b/>
          <w:bCs/>
          <w:sz w:val="24"/>
          <w:szCs w:val="24"/>
        </w:rPr>
      </w:pPr>
      <w:r w:rsidRPr="00A52F93">
        <w:rPr>
          <w:rFonts w:ascii="Century Gothic" w:hAnsi="Century Gothic"/>
          <w:b/>
          <w:bCs/>
          <w:sz w:val="24"/>
          <w:szCs w:val="24"/>
        </w:rPr>
        <w:t>VI.</w:t>
      </w:r>
      <w:r w:rsidRPr="00A52F93">
        <w:rPr>
          <w:rFonts w:ascii="Century Gothic" w:hAnsi="Century Gothic"/>
          <w:b/>
          <w:bCs/>
          <w:sz w:val="24"/>
          <w:szCs w:val="24"/>
        </w:rPr>
        <w:tab/>
      </w:r>
      <w:r w:rsidR="00F57F97">
        <w:rPr>
          <w:rFonts w:ascii="Century Gothic" w:hAnsi="Century Gothic"/>
          <w:b/>
          <w:bCs/>
          <w:sz w:val="24"/>
          <w:szCs w:val="24"/>
        </w:rPr>
        <w:t>PSG Council vote on compromised process for FY 2023</w:t>
      </w:r>
    </w:p>
    <w:p w14:paraId="5B33B444" w14:textId="292D7851" w:rsidR="006970F0" w:rsidRPr="00A52F93" w:rsidRDefault="00F57F97" w:rsidP="007502F5">
      <w:pPr>
        <w:spacing w:after="0" w:line="240" w:lineRule="auto"/>
        <w:ind w:left="720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5C88C9E7" w14:textId="77777777" w:rsidR="00010246" w:rsidRDefault="007E353D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Mr. Baldwin </w:t>
      </w:r>
      <w:r w:rsidR="008B46FD">
        <w:rPr>
          <w:rFonts w:ascii="Century Gothic" w:hAnsi="Century Gothic"/>
          <w:sz w:val="24"/>
          <w:szCs w:val="24"/>
        </w:rPr>
        <w:t xml:space="preserve">asked the committee to vote in favor of or reject the amendment that is </w:t>
      </w:r>
      <w:r w:rsidR="003E36F3">
        <w:rPr>
          <w:rFonts w:ascii="Century Gothic" w:hAnsi="Century Gothic"/>
          <w:sz w:val="24"/>
          <w:szCs w:val="24"/>
        </w:rPr>
        <w:t>put forth.</w:t>
      </w:r>
      <w:r w:rsidR="0067362D">
        <w:rPr>
          <w:rFonts w:ascii="Century Gothic" w:hAnsi="Century Gothic"/>
          <w:sz w:val="24"/>
          <w:szCs w:val="24"/>
        </w:rPr>
        <w:t xml:space="preserve"> </w:t>
      </w:r>
      <w:r w:rsidR="004E729F">
        <w:rPr>
          <w:rFonts w:ascii="Century Gothic" w:hAnsi="Century Gothic"/>
          <w:sz w:val="24"/>
          <w:szCs w:val="24"/>
        </w:rPr>
        <w:t xml:space="preserve">We are voting on the proposal to have </w:t>
      </w:r>
      <w:r w:rsidR="00BA3939">
        <w:rPr>
          <w:rFonts w:ascii="Century Gothic" w:hAnsi="Century Gothic"/>
          <w:sz w:val="24"/>
          <w:szCs w:val="24"/>
        </w:rPr>
        <w:t xml:space="preserve">two applications, not the </w:t>
      </w:r>
      <w:r w:rsidR="006317B8">
        <w:rPr>
          <w:rFonts w:ascii="Century Gothic" w:hAnsi="Century Gothic"/>
          <w:sz w:val="24"/>
          <w:szCs w:val="24"/>
        </w:rPr>
        <w:t>2022-</w:t>
      </w:r>
      <w:r w:rsidR="00BA3939">
        <w:rPr>
          <w:rFonts w:ascii="Century Gothic" w:hAnsi="Century Gothic"/>
          <w:sz w:val="24"/>
          <w:szCs w:val="24"/>
        </w:rPr>
        <w:t>509 Budget Bill.</w:t>
      </w:r>
    </w:p>
    <w:p w14:paraId="220AEE15" w14:textId="77777777" w:rsidR="00010246" w:rsidRDefault="00010246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7DE53DA3" w14:textId="77777777" w:rsidR="00915EF8" w:rsidRDefault="001A43E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vote is </w:t>
      </w:r>
      <w:r w:rsidR="00656F34">
        <w:rPr>
          <w:rFonts w:ascii="Century Gothic" w:hAnsi="Century Gothic"/>
          <w:sz w:val="24"/>
          <w:szCs w:val="24"/>
        </w:rPr>
        <w:t>6-Yes and 7-No for changes to the amendment.</w:t>
      </w:r>
    </w:p>
    <w:p w14:paraId="1D23587D" w14:textId="77777777" w:rsidR="00915EF8" w:rsidRDefault="00915EF8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6AEDDE92" w14:textId="77777777" w:rsidR="00DB5A53" w:rsidRDefault="006B02CA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Dr</w:t>
      </w:r>
      <w:r w:rsidR="00915EF8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Mooreland explained that </w:t>
      </w:r>
      <w:r w:rsidR="00AD0E09">
        <w:rPr>
          <w:rFonts w:ascii="Century Gothic" w:hAnsi="Century Gothic"/>
          <w:sz w:val="24"/>
          <w:szCs w:val="24"/>
        </w:rPr>
        <w:t xml:space="preserve">once the budget gets to the </w:t>
      </w:r>
      <w:r w:rsidR="00304707">
        <w:rPr>
          <w:rFonts w:ascii="Century Gothic" w:hAnsi="Century Gothic"/>
          <w:sz w:val="24"/>
          <w:szCs w:val="24"/>
        </w:rPr>
        <w:t xml:space="preserve">whole council, someone can make an amendment </w:t>
      </w:r>
      <w:r w:rsidR="00A25C0A">
        <w:rPr>
          <w:rFonts w:ascii="Century Gothic" w:hAnsi="Century Gothic"/>
          <w:sz w:val="24"/>
          <w:szCs w:val="24"/>
        </w:rPr>
        <w:t>because they are going to vote on the budget that goes into effect in October.</w:t>
      </w:r>
      <w:r w:rsidR="002900AB">
        <w:rPr>
          <w:rFonts w:ascii="Century Gothic" w:hAnsi="Century Gothic"/>
          <w:sz w:val="24"/>
          <w:szCs w:val="24"/>
        </w:rPr>
        <w:t xml:space="preserve">  Something could pass and that’s what you </w:t>
      </w:r>
      <w:r w:rsidR="000E1684">
        <w:rPr>
          <w:rFonts w:ascii="Century Gothic" w:hAnsi="Century Gothic"/>
          <w:sz w:val="24"/>
          <w:szCs w:val="24"/>
        </w:rPr>
        <w:t>must</w:t>
      </w:r>
      <w:r w:rsidR="002900AB">
        <w:rPr>
          <w:rFonts w:ascii="Century Gothic" w:hAnsi="Century Gothic"/>
          <w:sz w:val="24"/>
          <w:szCs w:val="24"/>
        </w:rPr>
        <w:t xml:space="preserve"> live by.</w:t>
      </w:r>
      <w:r w:rsidR="000E1684">
        <w:rPr>
          <w:rFonts w:ascii="Century Gothic" w:hAnsi="Century Gothic"/>
          <w:sz w:val="24"/>
          <w:szCs w:val="24"/>
        </w:rPr>
        <w:t xml:space="preserve"> </w:t>
      </w:r>
      <w:r w:rsidR="00DB5A53">
        <w:rPr>
          <w:rFonts w:ascii="Century Gothic" w:hAnsi="Century Gothic"/>
          <w:sz w:val="24"/>
          <w:szCs w:val="24"/>
        </w:rPr>
        <w:t>So,</w:t>
      </w:r>
      <w:r w:rsidR="000E1684">
        <w:rPr>
          <w:rFonts w:ascii="Century Gothic" w:hAnsi="Century Gothic"/>
          <w:sz w:val="24"/>
          <w:szCs w:val="24"/>
        </w:rPr>
        <w:t xml:space="preserve"> you could possibly have a </w:t>
      </w:r>
      <w:r w:rsidR="00DB5A53">
        <w:rPr>
          <w:rFonts w:ascii="Century Gothic" w:hAnsi="Century Gothic"/>
          <w:sz w:val="24"/>
          <w:szCs w:val="24"/>
        </w:rPr>
        <w:t>change,</w:t>
      </w:r>
      <w:r w:rsidR="000E1684">
        <w:rPr>
          <w:rFonts w:ascii="Century Gothic" w:hAnsi="Century Gothic"/>
          <w:sz w:val="24"/>
          <w:szCs w:val="24"/>
        </w:rPr>
        <w:t xml:space="preserve"> or everything can remain the same.</w:t>
      </w:r>
      <w:r w:rsidR="002900AB">
        <w:rPr>
          <w:rFonts w:ascii="Century Gothic" w:hAnsi="Century Gothic"/>
          <w:sz w:val="24"/>
          <w:szCs w:val="24"/>
        </w:rPr>
        <w:t xml:space="preserve"> </w:t>
      </w:r>
      <w:r w:rsidR="00DB5A53">
        <w:rPr>
          <w:rFonts w:ascii="Century Gothic" w:hAnsi="Century Gothic"/>
          <w:sz w:val="24"/>
          <w:szCs w:val="24"/>
        </w:rPr>
        <w:t xml:space="preserve"> Ms. Hodges is trying to make sure that this body understands this.</w:t>
      </w:r>
    </w:p>
    <w:p w14:paraId="797FF6AF" w14:textId="77777777" w:rsidR="00C05375" w:rsidRDefault="00C05375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0E592348" w14:textId="3092597E" w:rsidR="006071EC" w:rsidRDefault="00A13A5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Mr. </w:t>
      </w:r>
      <w:r w:rsidR="006071EC">
        <w:rPr>
          <w:rFonts w:ascii="Century Gothic" w:hAnsi="Century Gothic"/>
          <w:sz w:val="24"/>
          <w:szCs w:val="24"/>
        </w:rPr>
        <w:t>Baldwin asked for a motion to accept or reject the amendment.</w:t>
      </w:r>
    </w:p>
    <w:p w14:paraId="41AAB6C1" w14:textId="16C414C6" w:rsidR="00980E02" w:rsidRDefault="008162C4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 was moved by </w:t>
      </w:r>
      <w:r w:rsidR="00BF6859">
        <w:rPr>
          <w:rFonts w:ascii="Century Gothic" w:hAnsi="Century Gothic"/>
          <w:sz w:val="24"/>
          <w:szCs w:val="24"/>
        </w:rPr>
        <w:t xml:space="preserve">Mr. </w:t>
      </w:r>
      <w:r w:rsidR="00471E25">
        <w:rPr>
          <w:rFonts w:ascii="Century Gothic" w:hAnsi="Century Gothic"/>
          <w:sz w:val="24"/>
          <w:szCs w:val="24"/>
        </w:rPr>
        <w:t>Coggin</w:t>
      </w:r>
      <w:r w:rsidR="00BF6859">
        <w:rPr>
          <w:rFonts w:ascii="Century Gothic" w:hAnsi="Century Gothic"/>
          <w:sz w:val="24"/>
          <w:szCs w:val="24"/>
        </w:rPr>
        <w:t xml:space="preserve"> to reject the amendment as presented, 2</w:t>
      </w:r>
      <w:r w:rsidR="00BF6859" w:rsidRPr="00BF6859">
        <w:rPr>
          <w:rFonts w:ascii="Century Gothic" w:hAnsi="Century Gothic"/>
          <w:sz w:val="24"/>
          <w:szCs w:val="24"/>
          <w:vertAlign w:val="superscript"/>
        </w:rPr>
        <w:t>nd</w:t>
      </w:r>
      <w:r w:rsidR="00BF6859">
        <w:rPr>
          <w:rFonts w:ascii="Century Gothic" w:hAnsi="Century Gothic"/>
          <w:sz w:val="24"/>
          <w:szCs w:val="24"/>
        </w:rPr>
        <w:t xml:space="preserve"> by Mr. Ertel</w:t>
      </w:r>
      <w:r w:rsidR="00AC7164">
        <w:rPr>
          <w:rFonts w:ascii="Century Gothic" w:hAnsi="Century Gothic"/>
          <w:sz w:val="24"/>
          <w:szCs w:val="24"/>
        </w:rPr>
        <w:t>. An amended motion was made by Dr. Turner</w:t>
      </w:r>
      <w:r w:rsidR="007A25D3">
        <w:rPr>
          <w:rFonts w:ascii="Century Gothic" w:hAnsi="Century Gothic"/>
          <w:sz w:val="24"/>
          <w:szCs w:val="24"/>
        </w:rPr>
        <w:t xml:space="preserve"> to state “reject the amendment if 509 is </w:t>
      </w:r>
      <w:r w:rsidR="006C757F">
        <w:rPr>
          <w:rFonts w:ascii="Century Gothic" w:hAnsi="Century Gothic"/>
          <w:sz w:val="24"/>
          <w:szCs w:val="24"/>
        </w:rPr>
        <w:t>presented”.</w:t>
      </w:r>
      <w:r w:rsidR="00980E02">
        <w:rPr>
          <w:rFonts w:ascii="Century Gothic" w:hAnsi="Century Gothic"/>
          <w:sz w:val="24"/>
          <w:szCs w:val="24"/>
        </w:rPr>
        <w:t xml:space="preserve">  After further discussion, Mr. </w:t>
      </w:r>
      <w:r w:rsidR="00136680">
        <w:rPr>
          <w:rFonts w:ascii="Century Gothic" w:hAnsi="Century Gothic"/>
          <w:sz w:val="24"/>
          <w:szCs w:val="24"/>
        </w:rPr>
        <w:t>Coggin</w:t>
      </w:r>
      <w:r w:rsidR="00980E02">
        <w:rPr>
          <w:rFonts w:ascii="Century Gothic" w:hAnsi="Century Gothic"/>
          <w:sz w:val="24"/>
          <w:szCs w:val="24"/>
        </w:rPr>
        <w:t xml:space="preserve"> withdrew his motion.</w:t>
      </w:r>
    </w:p>
    <w:p w14:paraId="5CFB2375" w14:textId="77777777" w:rsidR="005707BE" w:rsidRDefault="005707BE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075FA9A0" w14:textId="77777777" w:rsidR="002C3E88" w:rsidRDefault="00831CD0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Dr. Turner made a motion</w:t>
      </w:r>
      <w:r w:rsidR="00642E5F">
        <w:rPr>
          <w:rFonts w:ascii="Century Gothic" w:hAnsi="Century Gothic"/>
          <w:sz w:val="24"/>
          <w:szCs w:val="24"/>
        </w:rPr>
        <w:t xml:space="preserve"> that the Public Service Grant Council strongly prefers that the current grant cycle and rules not be amended</w:t>
      </w:r>
      <w:r w:rsidR="00E52A56">
        <w:rPr>
          <w:rFonts w:ascii="Century Gothic" w:hAnsi="Century Gothic"/>
          <w:sz w:val="24"/>
          <w:szCs w:val="24"/>
        </w:rPr>
        <w:t xml:space="preserve">. </w:t>
      </w:r>
      <w:r w:rsidR="00295EF1">
        <w:rPr>
          <w:rFonts w:ascii="Century Gothic" w:hAnsi="Century Gothic"/>
          <w:sz w:val="24"/>
          <w:szCs w:val="24"/>
        </w:rPr>
        <w:t>If the city council chooses to</w:t>
      </w:r>
      <w:r w:rsidR="005807B2">
        <w:rPr>
          <w:rFonts w:ascii="Century Gothic" w:hAnsi="Century Gothic"/>
          <w:sz w:val="24"/>
          <w:szCs w:val="24"/>
        </w:rPr>
        <w:t xml:space="preserve"> </w:t>
      </w:r>
      <w:r w:rsidR="00295EF1">
        <w:rPr>
          <w:rFonts w:ascii="Century Gothic" w:hAnsi="Century Gothic"/>
          <w:sz w:val="24"/>
          <w:szCs w:val="24"/>
        </w:rPr>
        <w:t>amend the current grant rul</w:t>
      </w:r>
      <w:r w:rsidR="005807B2">
        <w:rPr>
          <w:rFonts w:ascii="Century Gothic" w:hAnsi="Century Gothic"/>
          <w:sz w:val="24"/>
          <w:szCs w:val="24"/>
        </w:rPr>
        <w:t>e</w:t>
      </w:r>
      <w:r w:rsidR="00295EF1">
        <w:rPr>
          <w:rFonts w:ascii="Century Gothic" w:hAnsi="Century Gothic"/>
          <w:sz w:val="24"/>
          <w:szCs w:val="24"/>
        </w:rPr>
        <w:t>s</w:t>
      </w:r>
      <w:r w:rsidR="005807B2">
        <w:rPr>
          <w:rFonts w:ascii="Century Gothic" w:hAnsi="Century Gothic"/>
          <w:sz w:val="24"/>
          <w:szCs w:val="24"/>
        </w:rPr>
        <w:t xml:space="preserve">, we would be in favor of the </w:t>
      </w:r>
      <w:r w:rsidR="006135DC">
        <w:rPr>
          <w:rFonts w:ascii="Century Gothic" w:hAnsi="Century Gothic"/>
          <w:sz w:val="24"/>
          <w:szCs w:val="24"/>
        </w:rPr>
        <w:t xml:space="preserve">Carlucci </w:t>
      </w:r>
      <w:r w:rsidR="005807B2">
        <w:rPr>
          <w:rFonts w:ascii="Century Gothic" w:hAnsi="Century Gothic"/>
          <w:sz w:val="24"/>
          <w:szCs w:val="24"/>
        </w:rPr>
        <w:t>proposal as presented</w:t>
      </w:r>
      <w:r w:rsidR="00F83139">
        <w:rPr>
          <w:rFonts w:ascii="Century Gothic" w:hAnsi="Century Gothic"/>
          <w:sz w:val="24"/>
          <w:szCs w:val="24"/>
        </w:rPr>
        <w:t xml:space="preserve"> with the amendments</w:t>
      </w:r>
      <w:r w:rsidR="002C3E88">
        <w:rPr>
          <w:rFonts w:ascii="Century Gothic" w:hAnsi="Century Gothic"/>
          <w:sz w:val="24"/>
          <w:szCs w:val="24"/>
        </w:rPr>
        <w:t>:</w:t>
      </w:r>
    </w:p>
    <w:p w14:paraId="1026CFCD" w14:textId="77777777" w:rsidR="0005274E" w:rsidRDefault="002C3E88" w:rsidP="0005274E">
      <w:pPr>
        <w:spacing w:after="0" w:line="240" w:lineRule="auto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</w:t>
      </w:r>
      <w:r w:rsidR="00F83139">
        <w:rPr>
          <w:rFonts w:ascii="Century Gothic" w:hAnsi="Century Gothic"/>
          <w:sz w:val="24"/>
          <w:szCs w:val="24"/>
        </w:rPr>
        <w:t xml:space="preserve"> </w:t>
      </w:r>
      <w:r w:rsidR="0005274E">
        <w:rPr>
          <w:rFonts w:ascii="Century Gothic" w:hAnsi="Century Gothic"/>
          <w:sz w:val="24"/>
          <w:szCs w:val="24"/>
        </w:rPr>
        <w:t>T</w:t>
      </w:r>
      <w:r w:rsidR="00F83139">
        <w:rPr>
          <w:rFonts w:ascii="Century Gothic" w:hAnsi="Century Gothic"/>
          <w:sz w:val="24"/>
          <w:szCs w:val="24"/>
        </w:rPr>
        <w:t>o address the application period being open to everyone</w:t>
      </w:r>
      <w:r w:rsidR="00EE40C6">
        <w:rPr>
          <w:rFonts w:ascii="Century Gothic" w:hAnsi="Century Gothic"/>
          <w:sz w:val="24"/>
          <w:szCs w:val="24"/>
        </w:rPr>
        <w:t xml:space="preserve">, including the people that submitted late applications.  </w:t>
      </w:r>
    </w:p>
    <w:p w14:paraId="289425E0" w14:textId="77777777" w:rsidR="0005274E" w:rsidRDefault="0005274E" w:rsidP="003C5BB7">
      <w:pPr>
        <w:spacing w:after="0" w:line="240" w:lineRule="auto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</w:t>
      </w:r>
      <w:r w:rsidR="00EE40C6">
        <w:rPr>
          <w:rFonts w:ascii="Century Gothic" w:hAnsi="Century Gothic"/>
          <w:sz w:val="24"/>
          <w:szCs w:val="24"/>
        </w:rPr>
        <w:t>We would allow the current re</w:t>
      </w:r>
      <w:r w:rsidR="009E329A">
        <w:rPr>
          <w:rFonts w:ascii="Century Gothic" w:hAnsi="Century Gothic"/>
          <w:sz w:val="24"/>
          <w:szCs w:val="24"/>
        </w:rPr>
        <w:t>questing agencies to amend their applications to strengthen</w:t>
      </w:r>
      <w:r w:rsidR="000B4984">
        <w:rPr>
          <w:rFonts w:ascii="Century Gothic" w:hAnsi="Century Gothic"/>
          <w:sz w:val="24"/>
          <w:szCs w:val="24"/>
        </w:rPr>
        <w:t xml:space="preserve"> those application that they chose. </w:t>
      </w:r>
    </w:p>
    <w:p w14:paraId="2522E873" w14:textId="31460AB0" w:rsidR="003C5BB7" w:rsidRDefault="00622F80" w:rsidP="003C5BB7">
      <w:pPr>
        <w:spacing w:after="0" w:line="240" w:lineRule="auto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*We</w:t>
      </w:r>
      <w:r w:rsidR="000B4984">
        <w:rPr>
          <w:rFonts w:ascii="Century Gothic" w:hAnsi="Century Gothic"/>
          <w:sz w:val="24"/>
          <w:szCs w:val="24"/>
        </w:rPr>
        <w:t xml:space="preserve"> would also like to request </w:t>
      </w:r>
      <w:r w:rsidR="002C3E88">
        <w:rPr>
          <w:rFonts w:ascii="Century Gothic" w:hAnsi="Century Gothic"/>
          <w:sz w:val="24"/>
          <w:szCs w:val="24"/>
        </w:rPr>
        <w:t>t</w:t>
      </w:r>
      <w:r w:rsidR="000B4984">
        <w:rPr>
          <w:rFonts w:ascii="Century Gothic" w:hAnsi="Century Gothic"/>
          <w:sz w:val="24"/>
          <w:szCs w:val="24"/>
        </w:rPr>
        <w:t>ha</w:t>
      </w:r>
      <w:r w:rsidR="002C3E88">
        <w:rPr>
          <w:rFonts w:ascii="Century Gothic" w:hAnsi="Century Gothic"/>
          <w:sz w:val="24"/>
          <w:szCs w:val="24"/>
        </w:rPr>
        <w:t>t</w:t>
      </w:r>
      <w:r w:rsidR="000B4984">
        <w:rPr>
          <w:rFonts w:ascii="Century Gothic" w:hAnsi="Century Gothic"/>
          <w:sz w:val="24"/>
          <w:szCs w:val="24"/>
        </w:rPr>
        <w:t xml:space="preserve"> the </w:t>
      </w:r>
      <w:r>
        <w:rPr>
          <w:rFonts w:ascii="Century Gothic" w:hAnsi="Century Gothic"/>
          <w:sz w:val="24"/>
          <w:szCs w:val="24"/>
        </w:rPr>
        <w:t>C</w:t>
      </w:r>
      <w:r w:rsidR="000B4984">
        <w:rPr>
          <w:rFonts w:ascii="Century Gothic" w:hAnsi="Century Gothic"/>
          <w:sz w:val="24"/>
          <w:szCs w:val="24"/>
        </w:rPr>
        <w:t xml:space="preserve">ity </w:t>
      </w:r>
      <w:r>
        <w:rPr>
          <w:rFonts w:ascii="Century Gothic" w:hAnsi="Century Gothic"/>
          <w:sz w:val="24"/>
          <w:szCs w:val="24"/>
        </w:rPr>
        <w:t>C</w:t>
      </w:r>
      <w:r w:rsidR="000B4984">
        <w:rPr>
          <w:rFonts w:ascii="Century Gothic" w:hAnsi="Century Gothic"/>
          <w:sz w:val="24"/>
          <w:szCs w:val="24"/>
        </w:rPr>
        <w:t>ouncil increase PSG</w:t>
      </w:r>
      <w:r w:rsidR="003A4ECA">
        <w:rPr>
          <w:rFonts w:ascii="Century Gothic" w:hAnsi="Century Gothic"/>
          <w:sz w:val="24"/>
          <w:szCs w:val="24"/>
        </w:rPr>
        <w:t xml:space="preserve"> funding amount </w:t>
      </w:r>
      <w:r w:rsidR="00DC52F2">
        <w:rPr>
          <w:rFonts w:ascii="Century Gothic" w:hAnsi="Century Gothic"/>
          <w:sz w:val="24"/>
          <w:szCs w:val="24"/>
        </w:rPr>
        <w:t xml:space="preserve">by </w:t>
      </w:r>
      <w:r w:rsidR="003A4ECA">
        <w:rPr>
          <w:rFonts w:ascii="Century Gothic" w:hAnsi="Century Gothic"/>
          <w:sz w:val="24"/>
          <w:szCs w:val="24"/>
        </w:rPr>
        <w:t xml:space="preserve">$2 million. </w:t>
      </w:r>
    </w:p>
    <w:p w14:paraId="591D6454" w14:textId="4FA26C55" w:rsidR="00B55589" w:rsidRDefault="003A4ECA" w:rsidP="003C5BB7">
      <w:pPr>
        <w:spacing w:after="0" w:line="240" w:lineRule="auto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m</w:t>
      </w:r>
      <w:r w:rsidR="0063686C">
        <w:rPr>
          <w:rFonts w:ascii="Century Gothic" w:hAnsi="Century Gothic"/>
          <w:sz w:val="24"/>
          <w:szCs w:val="24"/>
        </w:rPr>
        <w:t>otion was 2</w:t>
      </w:r>
      <w:r w:rsidR="0063686C" w:rsidRPr="0063686C">
        <w:rPr>
          <w:rFonts w:ascii="Century Gothic" w:hAnsi="Century Gothic"/>
          <w:sz w:val="24"/>
          <w:szCs w:val="24"/>
          <w:vertAlign w:val="superscript"/>
        </w:rPr>
        <w:t>nd</w:t>
      </w:r>
      <w:r w:rsidR="0063686C">
        <w:rPr>
          <w:rFonts w:ascii="Century Gothic" w:hAnsi="Century Gothic"/>
          <w:sz w:val="24"/>
          <w:szCs w:val="24"/>
        </w:rPr>
        <w:t xml:space="preserve"> by Mr. Spellman</w:t>
      </w:r>
      <w:r w:rsidR="00B55589">
        <w:rPr>
          <w:rFonts w:ascii="Century Gothic" w:hAnsi="Century Gothic"/>
          <w:sz w:val="24"/>
          <w:szCs w:val="24"/>
        </w:rPr>
        <w:t>.</w:t>
      </w:r>
    </w:p>
    <w:p w14:paraId="04BE94FD" w14:textId="77777777" w:rsidR="00E11AC6" w:rsidRDefault="00E11AC6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58260AF9" w14:textId="7B159CC9" w:rsidR="00E11AC6" w:rsidRDefault="00DF324C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Ms. </w:t>
      </w:r>
      <w:r w:rsidR="000D7821">
        <w:rPr>
          <w:rFonts w:ascii="Century Gothic" w:hAnsi="Century Gothic"/>
          <w:sz w:val="24"/>
          <w:szCs w:val="24"/>
        </w:rPr>
        <w:t>Mixson</w:t>
      </w:r>
      <w:r>
        <w:rPr>
          <w:rFonts w:ascii="Century Gothic" w:hAnsi="Century Gothic"/>
          <w:sz w:val="24"/>
          <w:szCs w:val="24"/>
        </w:rPr>
        <w:t xml:space="preserve"> made an a</w:t>
      </w:r>
      <w:r w:rsidR="00E11AC6">
        <w:rPr>
          <w:rFonts w:ascii="Century Gothic" w:hAnsi="Century Gothic"/>
          <w:sz w:val="24"/>
          <w:szCs w:val="24"/>
        </w:rPr>
        <w:t>mended motion</w:t>
      </w:r>
      <w:r w:rsidR="00D66079">
        <w:rPr>
          <w:rFonts w:ascii="Century Gothic" w:hAnsi="Century Gothic"/>
          <w:sz w:val="24"/>
          <w:szCs w:val="24"/>
        </w:rPr>
        <w:t xml:space="preserve"> to Dr. Turner’s motion</w:t>
      </w:r>
      <w:r w:rsidR="003C5BB7">
        <w:rPr>
          <w:rFonts w:ascii="Century Gothic" w:hAnsi="Century Gothic"/>
          <w:sz w:val="24"/>
          <w:szCs w:val="24"/>
        </w:rPr>
        <w:t xml:space="preserve"> which</w:t>
      </w:r>
      <w:r w:rsidR="00D66079">
        <w:rPr>
          <w:rFonts w:ascii="Century Gothic" w:hAnsi="Century Gothic"/>
          <w:sz w:val="24"/>
          <w:szCs w:val="24"/>
        </w:rPr>
        <w:t xml:space="preserve"> is to </w:t>
      </w:r>
      <w:r w:rsidR="00D26267">
        <w:rPr>
          <w:rFonts w:ascii="Century Gothic" w:hAnsi="Century Gothic"/>
          <w:sz w:val="24"/>
          <w:szCs w:val="24"/>
        </w:rPr>
        <w:t>make the following amendments</w:t>
      </w:r>
      <w:r w:rsidR="006031B0">
        <w:rPr>
          <w:rFonts w:ascii="Century Gothic" w:hAnsi="Century Gothic"/>
          <w:sz w:val="24"/>
          <w:szCs w:val="24"/>
        </w:rPr>
        <w:t xml:space="preserve">, </w:t>
      </w:r>
      <w:r w:rsidR="00F67EC6">
        <w:rPr>
          <w:rFonts w:ascii="Century Gothic" w:hAnsi="Century Gothic"/>
          <w:sz w:val="24"/>
          <w:szCs w:val="24"/>
        </w:rPr>
        <w:t>8</w:t>
      </w:r>
      <w:r w:rsidR="00E13D70">
        <w:rPr>
          <w:rFonts w:ascii="Century Gothic" w:hAnsi="Century Gothic"/>
          <w:sz w:val="24"/>
          <w:szCs w:val="24"/>
        </w:rPr>
        <w:t xml:space="preserve"> were in favor</w:t>
      </w:r>
      <w:r w:rsidR="00DA264E">
        <w:rPr>
          <w:rFonts w:ascii="Century Gothic" w:hAnsi="Century Gothic"/>
          <w:sz w:val="24"/>
          <w:szCs w:val="24"/>
        </w:rPr>
        <w:t>, 3 opposed</w:t>
      </w:r>
      <w:r w:rsidR="00E13D70">
        <w:rPr>
          <w:rFonts w:ascii="Century Gothic" w:hAnsi="Century Gothic"/>
          <w:sz w:val="24"/>
          <w:szCs w:val="24"/>
        </w:rPr>
        <w:t>.</w:t>
      </w:r>
      <w:r w:rsidR="00504D27">
        <w:rPr>
          <w:rFonts w:ascii="Century Gothic" w:hAnsi="Century Gothic"/>
          <w:sz w:val="24"/>
          <w:szCs w:val="24"/>
        </w:rPr>
        <w:t xml:space="preserve"> </w:t>
      </w:r>
    </w:p>
    <w:p w14:paraId="6AD02645" w14:textId="52484939" w:rsidR="003D71B0" w:rsidRDefault="00250B5C" w:rsidP="00041EA7">
      <w:pPr>
        <w:spacing w:after="0" w:line="240" w:lineRule="auto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</w:t>
      </w:r>
      <w:r w:rsidR="003D71B0">
        <w:rPr>
          <w:rFonts w:ascii="Century Gothic" w:hAnsi="Century Gothic"/>
          <w:sz w:val="24"/>
          <w:szCs w:val="24"/>
        </w:rPr>
        <w:t>Open the</w:t>
      </w:r>
      <w:r w:rsidR="00421E91">
        <w:rPr>
          <w:rFonts w:ascii="Century Gothic" w:hAnsi="Century Gothic"/>
          <w:sz w:val="24"/>
          <w:szCs w:val="24"/>
        </w:rPr>
        <w:t xml:space="preserve"> application </w:t>
      </w:r>
      <w:r>
        <w:rPr>
          <w:rFonts w:ascii="Century Gothic" w:hAnsi="Century Gothic"/>
          <w:sz w:val="24"/>
          <w:szCs w:val="24"/>
        </w:rPr>
        <w:t>seven-day</w:t>
      </w:r>
      <w:r w:rsidR="00421E91">
        <w:rPr>
          <w:rFonts w:ascii="Century Gothic" w:hAnsi="Century Gothic"/>
          <w:sz w:val="24"/>
          <w:szCs w:val="24"/>
        </w:rPr>
        <w:t xml:space="preserve"> cycle to everyone, including those that submitted late applications</w:t>
      </w:r>
      <w:r w:rsidR="00A67954">
        <w:rPr>
          <w:rFonts w:ascii="Century Gothic" w:hAnsi="Century Gothic"/>
          <w:sz w:val="24"/>
          <w:szCs w:val="24"/>
        </w:rPr>
        <w:t>.</w:t>
      </w:r>
    </w:p>
    <w:p w14:paraId="0F9A15F8" w14:textId="3A2DE174" w:rsidR="00250B5C" w:rsidRDefault="00DC7F8F" w:rsidP="00056234">
      <w:pPr>
        <w:spacing w:after="0" w:line="240" w:lineRule="auto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</w:t>
      </w:r>
      <w:r w:rsidR="00A6072B">
        <w:rPr>
          <w:rFonts w:ascii="Century Gothic" w:hAnsi="Century Gothic"/>
          <w:sz w:val="24"/>
          <w:szCs w:val="24"/>
        </w:rPr>
        <w:t>Allow those who submitted applications in the first round</w:t>
      </w:r>
      <w:r w:rsidR="002D331F">
        <w:rPr>
          <w:rFonts w:ascii="Century Gothic" w:hAnsi="Century Gothic"/>
          <w:sz w:val="24"/>
          <w:szCs w:val="24"/>
        </w:rPr>
        <w:t xml:space="preserve"> to amend their applications and consider it inclusive</w:t>
      </w:r>
      <w:r w:rsidR="00A67954">
        <w:rPr>
          <w:rFonts w:ascii="Century Gothic" w:hAnsi="Century Gothic"/>
          <w:sz w:val="24"/>
          <w:szCs w:val="24"/>
        </w:rPr>
        <w:t>.</w:t>
      </w:r>
    </w:p>
    <w:p w14:paraId="7E8FB626" w14:textId="0D2EFF80" w:rsidR="002D331F" w:rsidRDefault="00DC7F8F" w:rsidP="00056234">
      <w:pPr>
        <w:spacing w:after="0" w:line="240" w:lineRule="auto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*Add $2 million to </w:t>
      </w:r>
      <w:r w:rsidR="002A0A16">
        <w:rPr>
          <w:rFonts w:ascii="Century Gothic" w:hAnsi="Century Gothic"/>
          <w:sz w:val="24"/>
          <w:szCs w:val="24"/>
        </w:rPr>
        <w:t>what we already have</w:t>
      </w:r>
      <w:r w:rsidR="00A67954">
        <w:rPr>
          <w:rFonts w:ascii="Century Gothic" w:hAnsi="Century Gothic"/>
          <w:sz w:val="24"/>
          <w:szCs w:val="24"/>
        </w:rPr>
        <w:t>.</w:t>
      </w:r>
    </w:p>
    <w:p w14:paraId="0A7FCCCB" w14:textId="77777777" w:rsidR="00F67EC6" w:rsidRDefault="00F67EC6" w:rsidP="00056234">
      <w:pPr>
        <w:spacing w:after="0" w:line="240" w:lineRule="auto"/>
        <w:ind w:left="1440"/>
        <w:rPr>
          <w:rFonts w:ascii="Century Gothic" w:hAnsi="Century Gothic"/>
          <w:sz w:val="24"/>
          <w:szCs w:val="24"/>
        </w:rPr>
      </w:pPr>
    </w:p>
    <w:p w14:paraId="64BFEAAE" w14:textId="6597DA77" w:rsidR="0000370F" w:rsidRDefault="00327D2A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vote for Dr. Turner’s motion</w:t>
      </w:r>
      <w:r w:rsidR="00382A37">
        <w:rPr>
          <w:rFonts w:ascii="Century Gothic" w:hAnsi="Century Gothic"/>
          <w:sz w:val="24"/>
          <w:szCs w:val="24"/>
        </w:rPr>
        <w:t xml:space="preserve"> is 8</w:t>
      </w:r>
      <w:r w:rsidR="00781FD1">
        <w:rPr>
          <w:rFonts w:ascii="Century Gothic" w:hAnsi="Century Gothic"/>
          <w:sz w:val="24"/>
          <w:szCs w:val="24"/>
        </w:rPr>
        <w:t xml:space="preserve"> </w:t>
      </w:r>
      <w:r w:rsidR="0087493A">
        <w:rPr>
          <w:rFonts w:ascii="Century Gothic" w:hAnsi="Century Gothic"/>
          <w:sz w:val="24"/>
          <w:szCs w:val="24"/>
        </w:rPr>
        <w:t>were in favor, 5 opposed</w:t>
      </w:r>
      <w:r w:rsidR="00382A37">
        <w:rPr>
          <w:rFonts w:ascii="Century Gothic" w:hAnsi="Century Gothic"/>
          <w:sz w:val="24"/>
          <w:szCs w:val="24"/>
        </w:rPr>
        <w:t>, the motion is passed.</w:t>
      </w:r>
      <w:r w:rsidR="0087493A">
        <w:rPr>
          <w:rFonts w:ascii="Century Gothic" w:hAnsi="Century Gothic"/>
          <w:sz w:val="24"/>
          <w:szCs w:val="24"/>
        </w:rPr>
        <w:t xml:space="preserve"> </w:t>
      </w:r>
      <w:r w:rsidR="00C17337">
        <w:rPr>
          <w:rFonts w:ascii="Century Gothic" w:hAnsi="Century Gothic"/>
          <w:sz w:val="24"/>
          <w:szCs w:val="24"/>
        </w:rPr>
        <w:t xml:space="preserve">Mr. Baldwin thanked everyone for their time and hard work for </w:t>
      </w:r>
      <w:r w:rsidR="0000370F">
        <w:rPr>
          <w:rFonts w:ascii="Century Gothic" w:hAnsi="Century Gothic"/>
          <w:sz w:val="24"/>
          <w:szCs w:val="24"/>
        </w:rPr>
        <w:t>going through this process.</w:t>
      </w:r>
    </w:p>
    <w:p w14:paraId="21F3BED3" w14:textId="77777777" w:rsidR="0000370F" w:rsidRDefault="0000370F" w:rsidP="007502F5">
      <w:pPr>
        <w:spacing w:after="0" w:line="240" w:lineRule="auto"/>
        <w:ind w:left="720"/>
        <w:rPr>
          <w:rFonts w:ascii="Century Gothic" w:hAnsi="Century Gothic"/>
          <w:sz w:val="24"/>
          <w:szCs w:val="24"/>
        </w:rPr>
      </w:pPr>
    </w:p>
    <w:p w14:paraId="1C2E3490" w14:textId="68CD277B" w:rsidR="00C058A6" w:rsidRDefault="00CC5FCB" w:rsidP="00166E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V</w:t>
      </w:r>
      <w:r w:rsidR="00513035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II</w:t>
      </w:r>
      <w:r w:rsidR="00166EB2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.</w:t>
      </w:r>
      <w:r w:rsidR="00166EB2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="00C4238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Approval of Minutes-</w:t>
      </w:r>
      <w:r w:rsidR="0058612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 w:rsidR="00C4238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Mr. Baldwin</w:t>
      </w:r>
    </w:p>
    <w:p w14:paraId="1C2E3492" w14:textId="4199283F" w:rsidR="00C058A6" w:rsidRDefault="00F50F75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It was moved by </w:t>
      </w:r>
      <w:r w:rsidR="000B4E5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Ms. </w:t>
      </w:r>
      <w:r w:rsidR="000D782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Mixson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</w:t>
      </w:r>
      <w:r w:rsidR="0055202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approve the minutes from </w:t>
      </w:r>
      <w:r w:rsidR="000B4E5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8</w:t>
      </w:r>
      <w:r w:rsidR="00C75BA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/22</w:t>
      </w:r>
      <w:r w:rsidR="0087493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/2022</w:t>
      </w:r>
      <w:r w:rsidR="00C75BA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0B4E5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PSG Council meeting</w:t>
      </w:r>
      <w:r w:rsidR="00D412D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55202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2</w:t>
      </w:r>
      <w:r w:rsidR="00552024" w:rsidRPr="00552024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nd</w:t>
      </w:r>
      <w:r w:rsidR="0055202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by </w:t>
      </w:r>
      <w:r w:rsidR="00D412D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Mr. Spellman,</w:t>
      </w:r>
      <w:r w:rsidR="00803CB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7B254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motion </w:t>
      </w:r>
      <w:r w:rsidR="00BB7D9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carried. </w:t>
      </w:r>
    </w:p>
    <w:p w14:paraId="280E2238" w14:textId="77777777" w:rsidR="00C42389" w:rsidRPr="00C42389" w:rsidRDefault="00C42389" w:rsidP="003B70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4AC5050B" w14:textId="52794786" w:rsidR="009F5FCD" w:rsidRDefault="00CD2898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CD289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VIII.</w:t>
      </w:r>
      <w:r w:rsidRPr="00CD289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="006C363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Rules Sub-Co</w:t>
      </w:r>
      <w:r w:rsidR="009D6BEC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mmittee-Ms. Weatherby-Hunter</w:t>
      </w:r>
    </w:p>
    <w:p w14:paraId="1D795035" w14:textId="04CDB8C4" w:rsidR="009D6BEC" w:rsidRDefault="009D6BEC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Pr="009D6BE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meeting</w:t>
      </w:r>
    </w:p>
    <w:p w14:paraId="6AEEA6EE" w14:textId="77777777" w:rsidR="00237D62" w:rsidRDefault="00237D62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32945F3C" w14:textId="4E12D99E" w:rsidR="00237D62" w:rsidRDefault="00237D62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237D62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IX.</w:t>
      </w:r>
      <w:r w:rsidRPr="00237D62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Budget Sub-Committee-Ms. Mixson</w:t>
      </w:r>
    </w:p>
    <w:p w14:paraId="27F0EF1A" w14:textId="469D0BAB" w:rsidR="000D7821" w:rsidRDefault="000D7821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Meeting</w:t>
      </w:r>
    </w:p>
    <w:p w14:paraId="4690FB66" w14:textId="77777777" w:rsidR="000D7821" w:rsidRDefault="000D7821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2AE6B3B0" w14:textId="77777777" w:rsidR="0087493A" w:rsidRDefault="0087493A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2FFE46DC" w14:textId="2BA9C491" w:rsidR="00A24FFD" w:rsidRDefault="00A24FFD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A24FF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X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ab/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Most Vulnerable Person Sub-Committee-Ms. Grant</w:t>
      </w:r>
    </w:p>
    <w:p w14:paraId="088ACC33" w14:textId="43D2327F" w:rsidR="00A24FFD" w:rsidRDefault="00A24FFD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 w:rsidRPr="00A24FF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Meeting</w:t>
      </w:r>
    </w:p>
    <w:p w14:paraId="0A1B459C" w14:textId="77777777" w:rsidR="00FB287D" w:rsidRDefault="00FB287D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72D1EA2" w14:textId="77777777" w:rsidR="00BC6CA6" w:rsidRDefault="00BC6CA6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43040BDA" w14:textId="77777777" w:rsidR="00BC6CA6" w:rsidRDefault="00BC6CA6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055FB217" w14:textId="77777777" w:rsidR="00F0337E" w:rsidRDefault="00F0337E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60041A02" w14:textId="36DADD11" w:rsidR="00FB287D" w:rsidRDefault="00FB287D" w:rsidP="00CD28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FB287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XI.</w:t>
      </w:r>
      <w:r w:rsidRPr="00FB287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FY 2023 Scoring-Mr. Sn</w:t>
      </w:r>
      <w:r w:rsidR="00D7025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yder</w:t>
      </w:r>
    </w:p>
    <w:p w14:paraId="44769653" w14:textId="5BE91194" w:rsidR="001B4958" w:rsidRDefault="00A67954" w:rsidP="00793CD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Mr. Snyder said that t</w:t>
      </w:r>
      <w:r w:rsidR="00D7025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 city has implemented </w:t>
      </w:r>
      <w:r w:rsidR="004F6E0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 new firewall</w:t>
      </w:r>
      <w:r w:rsidR="00793CD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 which may cause you to have some issues</w:t>
      </w:r>
      <w:r w:rsidR="004F6E0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 If you are having issues and want to score </w:t>
      </w:r>
      <w:r w:rsidR="00793CD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online</w:t>
      </w:r>
      <w:r w:rsidR="004F6E0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 you may bring in your</w:t>
      </w:r>
      <w:r w:rsidR="00793CD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laptop, or email your scoring matrix to me.</w:t>
      </w:r>
      <w:r w:rsidR="004F6E0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</w:p>
    <w:p w14:paraId="01534310" w14:textId="77777777" w:rsidR="00142E8D" w:rsidRDefault="00142E8D" w:rsidP="00793CD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247BB3B6" w14:textId="22AA27BA" w:rsidR="00142E8D" w:rsidRDefault="00142E8D" w:rsidP="00142E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FB287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XI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</w:t>
      </w:r>
      <w:r w:rsidRPr="00FB287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.</w:t>
      </w:r>
      <w:r w:rsidRPr="00FB287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ab/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Adjournment</w:t>
      </w:r>
    </w:p>
    <w:p w14:paraId="33A5D6C3" w14:textId="7BDECABD" w:rsidR="00E52BC1" w:rsidRDefault="00E52BC1" w:rsidP="00142E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rPr>
          <w:rFonts w:ascii="Century Gothic" w:hAnsi="Century Gothic"/>
          <w:bCs/>
          <w:sz w:val="24"/>
          <w:szCs w:val="24"/>
        </w:rPr>
      </w:pPr>
      <w:r w:rsidRPr="009C4B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It was moved by </w:t>
      </w:r>
      <w:r w:rsidR="0056581D" w:rsidRPr="009C4B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Ms. Perry</w:t>
      </w:r>
      <w:r w:rsidR="00B13EB3" w:rsidRPr="009C4B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end the meeting, </w:t>
      </w:r>
      <w:r w:rsidR="000C64D5" w:rsidRPr="009C4B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2</w:t>
      </w:r>
      <w:r w:rsidR="00FB5E06" w:rsidRPr="009C4B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nd by</w:t>
      </w:r>
      <w:r w:rsidR="00B13EB3" w:rsidRPr="009C4B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9B0A7F" w:rsidRPr="009C4B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Ms. </w:t>
      </w:r>
      <w:r w:rsidR="00EF23F2" w:rsidRPr="009C4B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Mixson</w:t>
      </w:r>
      <w:r w:rsidR="00EF23F2">
        <w:rPr>
          <w:rFonts w:ascii="Century Gothic" w:hAnsi="Century Gothic"/>
          <w:bCs/>
          <w:sz w:val="24"/>
          <w:szCs w:val="24"/>
        </w:rPr>
        <w:t>, motion passed.</w:t>
      </w:r>
    </w:p>
    <w:p w14:paraId="269E19D7" w14:textId="77777777" w:rsidR="00EF23F2" w:rsidRDefault="00EF23F2" w:rsidP="00EF23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bCs/>
          <w:sz w:val="24"/>
          <w:szCs w:val="24"/>
        </w:rPr>
      </w:pPr>
    </w:p>
    <w:p w14:paraId="5AEF57A1" w14:textId="36D58A16" w:rsidR="00EF23F2" w:rsidRPr="0090058E" w:rsidRDefault="00EF23F2" w:rsidP="00EF23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bCs/>
          <w:sz w:val="24"/>
          <w:szCs w:val="24"/>
        </w:rPr>
      </w:pPr>
      <w:r w:rsidRPr="0090058E">
        <w:rPr>
          <w:rFonts w:ascii="Century Gothic" w:hAnsi="Century Gothic"/>
          <w:bCs/>
          <w:sz w:val="24"/>
          <w:szCs w:val="24"/>
        </w:rPr>
        <w:t>Meeting was adjourned at</w:t>
      </w:r>
      <w:r w:rsidR="005C628E" w:rsidRPr="0090058E">
        <w:rPr>
          <w:rFonts w:ascii="Century Gothic" w:hAnsi="Century Gothic"/>
          <w:bCs/>
          <w:sz w:val="24"/>
          <w:szCs w:val="24"/>
        </w:rPr>
        <w:t xml:space="preserve"> </w:t>
      </w:r>
      <w:r w:rsidR="009C4BE8">
        <w:rPr>
          <w:rFonts w:ascii="Century Gothic" w:hAnsi="Century Gothic"/>
          <w:bCs/>
          <w:sz w:val="24"/>
          <w:szCs w:val="24"/>
        </w:rPr>
        <w:t>5:00 p.m.</w:t>
      </w:r>
    </w:p>
    <w:p w14:paraId="3CBC7F2C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E71D812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03601C10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C2E34B5" w14:textId="336D4E42" w:rsidR="003E6F73" w:rsidRPr="002C36F9" w:rsidRDefault="00E96FB7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2C36F9">
        <w:rPr>
          <w:rFonts w:ascii="Century Gothic" w:hAnsi="Century Gothic"/>
          <w:b/>
        </w:rPr>
        <w:t>A verbatim recording</w:t>
      </w:r>
      <w:r w:rsidR="00A5664E" w:rsidRPr="002C36F9">
        <w:rPr>
          <w:rFonts w:ascii="Century Gothic" w:hAnsi="Century Gothic"/>
          <w:b/>
        </w:rPr>
        <w:t xml:space="preserve"> of this meeting</w:t>
      </w:r>
      <w:r w:rsidRPr="002C36F9">
        <w:rPr>
          <w:rFonts w:ascii="Century Gothic" w:hAnsi="Century Gothic"/>
          <w:b/>
        </w:rPr>
        <w:t xml:space="preserve"> is available upon request.</w:t>
      </w:r>
    </w:p>
    <w:sectPr w:rsidR="003E6F73" w:rsidRPr="002C36F9" w:rsidSect="00183514">
      <w:headerReference w:type="default" r:id="rId12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5B507" w14:textId="77777777" w:rsidR="002E2E8D" w:rsidRDefault="002E2E8D">
      <w:pPr>
        <w:spacing w:after="0" w:line="240" w:lineRule="auto"/>
      </w:pPr>
      <w:r>
        <w:separator/>
      </w:r>
    </w:p>
  </w:endnote>
  <w:endnote w:type="continuationSeparator" w:id="0">
    <w:p w14:paraId="4028A280" w14:textId="77777777" w:rsidR="002E2E8D" w:rsidRDefault="002E2E8D">
      <w:pPr>
        <w:spacing w:after="0" w:line="240" w:lineRule="auto"/>
      </w:pPr>
      <w:r>
        <w:continuationSeparator/>
      </w:r>
    </w:p>
  </w:endnote>
  <w:endnote w:type="continuationNotice" w:id="1">
    <w:p w14:paraId="761A4201" w14:textId="77777777" w:rsidR="002E2E8D" w:rsidRDefault="002E2E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36BE4" w14:textId="77777777" w:rsidR="002E2E8D" w:rsidRDefault="002E2E8D">
      <w:pPr>
        <w:spacing w:after="0" w:line="240" w:lineRule="auto"/>
      </w:pPr>
      <w:r>
        <w:separator/>
      </w:r>
    </w:p>
  </w:footnote>
  <w:footnote w:type="continuationSeparator" w:id="0">
    <w:p w14:paraId="5C7274A2" w14:textId="77777777" w:rsidR="002E2E8D" w:rsidRDefault="002E2E8D">
      <w:pPr>
        <w:spacing w:after="0" w:line="240" w:lineRule="auto"/>
      </w:pPr>
      <w:r>
        <w:continuationSeparator/>
      </w:r>
    </w:p>
  </w:footnote>
  <w:footnote w:type="continuationNotice" w:id="1">
    <w:p w14:paraId="1E381134" w14:textId="77777777" w:rsidR="002E2E8D" w:rsidRDefault="002E2E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05860930" w:rsidR="0013474C" w:rsidRDefault="00311C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C2E3561" wp14:editId="0BCD458C">
              <wp:simplePos x="0" y="0"/>
              <wp:positionH relativeFrom="column">
                <wp:posOffset>-600075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Tight wrapText="bothSides">
                <wp:wrapPolygon edited="0">
                  <wp:start x="1880" y="2976"/>
                  <wp:lineTo x="1538" y="3967"/>
                  <wp:lineTo x="797" y="7604"/>
                  <wp:lineTo x="797" y="10249"/>
                  <wp:lineTo x="854" y="14216"/>
                  <wp:lineTo x="627" y="19506"/>
                  <wp:lineTo x="627" y="20498"/>
                  <wp:lineTo x="3589" y="20498"/>
                  <wp:lineTo x="10310" y="19506"/>
                  <wp:lineTo x="20051" y="16531"/>
                  <wp:lineTo x="20108" y="5290"/>
                  <wp:lineTo x="18854" y="4959"/>
                  <wp:lineTo x="2449" y="2976"/>
                  <wp:lineTo x="1880" y="2976"/>
                </wp:wrapPolygon>
              </wp:wrapTight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C2EA8EA" id="Group 3" o:spid="_x0000_s1026" style="position:absolute;margin-left:-47.25pt;margin-top:-18pt;width:568.8pt;height:98pt;z-index:-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DhLFII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C22E86"/>
    <w:multiLevelType w:val="hybridMultilevel"/>
    <w:tmpl w:val="E618DE08"/>
    <w:lvl w:ilvl="0" w:tplc="B4B62724">
      <w:start w:val="2"/>
      <w:numFmt w:val="bullet"/>
      <w:lvlText w:val=""/>
      <w:lvlJc w:val="left"/>
      <w:pPr>
        <w:ind w:left="180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6C02E4D"/>
    <w:multiLevelType w:val="hybridMultilevel"/>
    <w:tmpl w:val="2E76BB32"/>
    <w:lvl w:ilvl="0" w:tplc="4E207C4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86E89"/>
    <w:multiLevelType w:val="hybridMultilevel"/>
    <w:tmpl w:val="FB7C504C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6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94F2E"/>
    <w:multiLevelType w:val="hybridMultilevel"/>
    <w:tmpl w:val="AF74A796"/>
    <w:lvl w:ilvl="0" w:tplc="45BEEC80">
      <w:start w:val="9"/>
      <w:numFmt w:val="upperRoman"/>
      <w:lvlText w:val="%1."/>
      <w:lvlJc w:val="left"/>
      <w:pPr>
        <w:ind w:left="1080" w:hanging="72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4E41363"/>
    <w:multiLevelType w:val="hybridMultilevel"/>
    <w:tmpl w:val="A3E29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540449">
    <w:abstractNumId w:val="6"/>
  </w:num>
  <w:num w:numId="2" w16cid:durableId="1247346880">
    <w:abstractNumId w:val="31"/>
  </w:num>
  <w:num w:numId="3" w16cid:durableId="432939147">
    <w:abstractNumId w:val="7"/>
  </w:num>
  <w:num w:numId="4" w16cid:durableId="1242788881">
    <w:abstractNumId w:val="8"/>
  </w:num>
  <w:num w:numId="5" w16cid:durableId="358431821">
    <w:abstractNumId w:val="17"/>
  </w:num>
  <w:num w:numId="6" w16cid:durableId="1610578233">
    <w:abstractNumId w:val="5"/>
  </w:num>
  <w:num w:numId="7" w16cid:durableId="1369450366">
    <w:abstractNumId w:val="27"/>
  </w:num>
  <w:num w:numId="8" w16cid:durableId="353384666">
    <w:abstractNumId w:val="19"/>
  </w:num>
  <w:num w:numId="9" w16cid:durableId="1436899001">
    <w:abstractNumId w:val="24"/>
  </w:num>
  <w:num w:numId="10" w16cid:durableId="1266159341">
    <w:abstractNumId w:val="11"/>
  </w:num>
  <w:num w:numId="11" w16cid:durableId="1042093068">
    <w:abstractNumId w:val="32"/>
  </w:num>
  <w:num w:numId="12" w16cid:durableId="1958871145">
    <w:abstractNumId w:val="20"/>
  </w:num>
  <w:num w:numId="13" w16cid:durableId="1778023078">
    <w:abstractNumId w:val="29"/>
  </w:num>
  <w:num w:numId="14" w16cid:durableId="571745436">
    <w:abstractNumId w:val="16"/>
  </w:num>
  <w:num w:numId="15" w16cid:durableId="981932669">
    <w:abstractNumId w:val="35"/>
  </w:num>
  <w:num w:numId="16" w16cid:durableId="132329674">
    <w:abstractNumId w:val="3"/>
  </w:num>
  <w:num w:numId="17" w16cid:durableId="1092703287">
    <w:abstractNumId w:val="26"/>
  </w:num>
  <w:num w:numId="18" w16cid:durableId="2023823818">
    <w:abstractNumId w:val="10"/>
  </w:num>
  <w:num w:numId="19" w16cid:durableId="895431616">
    <w:abstractNumId w:val="2"/>
  </w:num>
  <w:num w:numId="20" w16cid:durableId="86311648">
    <w:abstractNumId w:val="23"/>
  </w:num>
  <w:num w:numId="21" w16cid:durableId="1578320552">
    <w:abstractNumId w:val="30"/>
  </w:num>
  <w:num w:numId="22" w16cid:durableId="434518509">
    <w:abstractNumId w:val="9"/>
  </w:num>
  <w:num w:numId="23" w16cid:durableId="1567839358">
    <w:abstractNumId w:val="12"/>
  </w:num>
  <w:num w:numId="24" w16cid:durableId="538083312">
    <w:abstractNumId w:val="18"/>
  </w:num>
  <w:num w:numId="25" w16cid:durableId="1725524152">
    <w:abstractNumId w:val="13"/>
  </w:num>
  <w:num w:numId="26" w16cid:durableId="549192982">
    <w:abstractNumId w:val="15"/>
  </w:num>
  <w:num w:numId="27" w16cid:durableId="560942073">
    <w:abstractNumId w:val="25"/>
  </w:num>
  <w:num w:numId="28" w16cid:durableId="2080053573">
    <w:abstractNumId w:val="14"/>
  </w:num>
  <w:num w:numId="29" w16cid:durableId="1112944216">
    <w:abstractNumId w:val="0"/>
  </w:num>
  <w:num w:numId="30" w16cid:durableId="1706057616">
    <w:abstractNumId w:val="21"/>
  </w:num>
  <w:num w:numId="31" w16cid:durableId="469633541">
    <w:abstractNumId w:val="22"/>
  </w:num>
  <w:num w:numId="32" w16cid:durableId="770508549">
    <w:abstractNumId w:val="33"/>
  </w:num>
  <w:num w:numId="33" w16cid:durableId="949773556">
    <w:abstractNumId w:val="4"/>
  </w:num>
  <w:num w:numId="34" w16cid:durableId="1391996074">
    <w:abstractNumId w:val="28"/>
  </w:num>
  <w:num w:numId="35" w16cid:durableId="341978447">
    <w:abstractNumId w:val="1"/>
  </w:num>
  <w:num w:numId="36" w16cid:durableId="70860643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029B9"/>
    <w:rsid w:val="000029E0"/>
    <w:rsid w:val="0000370F"/>
    <w:rsid w:val="00005A7B"/>
    <w:rsid w:val="00006158"/>
    <w:rsid w:val="00010246"/>
    <w:rsid w:val="00014449"/>
    <w:rsid w:val="00014E5E"/>
    <w:rsid w:val="00015EA4"/>
    <w:rsid w:val="000210EA"/>
    <w:rsid w:val="00030049"/>
    <w:rsid w:val="00030473"/>
    <w:rsid w:val="000342F6"/>
    <w:rsid w:val="00035EF5"/>
    <w:rsid w:val="000361F7"/>
    <w:rsid w:val="000368B3"/>
    <w:rsid w:val="00036A3F"/>
    <w:rsid w:val="000372AB"/>
    <w:rsid w:val="00037911"/>
    <w:rsid w:val="000405F4"/>
    <w:rsid w:val="00041165"/>
    <w:rsid w:val="00041667"/>
    <w:rsid w:val="00041EA7"/>
    <w:rsid w:val="0004223D"/>
    <w:rsid w:val="000427CF"/>
    <w:rsid w:val="00042EBF"/>
    <w:rsid w:val="00043664"/>
    <w:rsid w:val="00045EDF"/>
    <w:rsid w:val="00050F45"/>
    <w:rsid w:val="0005274E"/>
    <w:rsid w:val="000559A3"/>
    <w:rsid w:val="00056234"/>
    <w:rsid w:val="00056D93"/>
    <w:rsid w:val="00060E41"/>
    <w:rsid w:val="00065C8A"/>
    <w:rsid w:val="00067FC7"/>
    <w:rsid w:val="0007056E"/>
    <w:rsid w:val="000718F3"/>
    <w:rsid w:val="000719D2"/>
    <w:rsid w:val="00077811"/>
    <w:rsid w:val="00081160"/>
    <w:rsid w:val="000812BE"/>
    <w:rsid w:val="000857E0"/>
    <w:rsid w:val="000868DE"/>
    <w:rsid w:val="0009015C"/>
    <w:rsid w:val="00090C83"/>
    <w:rsid w:val="0009162A"/>
    <w:rsid w:val="00093BFA"/>
    <w:rsid w:val="00097F89"/>
    <w:rsid w:val="000A29C0"/>
    <w:rsid w:val="000A4388"/>
    <w:rsid w:val="000A4457"/>
    <w:rsid w:val="000A45BD"/>
    <w:rsid w:val="000A65B7"/>
    <w:rsid w:val="000A6E0E"/>
    <w:rsid w:val="000B2000"/>
    <w:rsid w:val="000B25CA"/>
    <w:rsid w:val="000B3761"/>
    <w:rsid w:val="000B4797"/>
    <w:rsid w:val="000B4984"/>
    <w:rsid w:val="000B4E52"/>
    <w:rsid w:val="000B58A3"/>
    <w:rsid w:val="000B6645"/>
    <w:rsid w:val="000B7FC8"/>
    <w:rsid w:val="000C19E2"/>
    <w:rsid w:val="000C1FFA"/>
    <w:rsid w:val="000C64D5"/>
    <w:rsid w:val="000C65D5"/>
    <w:rsid w:val="000C7FC6"/>
    <w:rsid w:val="000D0B10"/>
    <w:rsid w:val="000D12ED"/>
    <w:rsid w:val="000D1330"/>
    <w:rsid w:val="000D24E1"/>
    <w:rsid w:val="000D359A"/>
    <w:rsid w:val="000D4C1C"/>
    <w:rsid w:val="000D5564"/>
    <w:rsid w:val="000D5D0E"/>
    <w:rsid w:val="000D60FA"/>
    <w:rsid w:val="000D67FE"/>
    <w:rsid w:val="000D7314"/>
    <w:rsid w:val="000D7821"/>
    <w:rsid w:val="000E09F1"/>
    <w:rsid w:val="000E0DEF"/>
    <w:rsid w:val="000E1658"/>
    <w:rsid w:val="000E1684"/>
    <w:rsid w:val="000E1D46"/>
    <w:rsid w:val="000F02BF"/>
    <w:rsid w:val="000F5BF2"/>
    <w:rsid w:val="00100B7A"/>
    <w:rsid w:val="001015F5"/>
    <w:rsid w:val="001018A6"/>
    <w:rsid w:val="00101CE7"/>
    <w:rsid w:val="0010224E"/>
    <w:rsid w:val="00103271"/>
    <w:rsid w:val="00103445"/>
    <w:rsid w:val="001036D3"/>
    <w:rsid w:val="00104F74"/>
    <w:rsid w:val="00107AFA"/>
    <w:rsid w:val="00107EB8"/>
    <w:rsid w:val="001135DA"/>
    <w:rsid w:val="00113617"/>
    <w:rsid w:val="00114437"/>
    <w:rsid w:val="00115556"/>
    <w:rsid w:val="00120CDA"/>
    <w:rsid w:val="00121AF0"/>
    <w:rsid w:val="00123A36"/>
    <w:rsid w:val="00124A7B"/>
    <w:rsid w:val="001259EF"/>
    <w:rsid w:val="0012789B"/>
    <w:rsid w:val="00133BCF"/>
    <w:rsid w:val="0013474C"/>
    <w:rsid w:val="00136680"/>
    <w:rsid w:val="00142E8D"/>
    <w:rsid w:val="0014325B"/>
    <w:rsid w:val="00143D27"/>
    <w:rsid w:val="00144BF5"/>
    <w:rsid w:val="00144F4C"/>
    <w:rsid w:val="001473ED"/>
    <w:rsid w:val="00147A7F"/>
    <w:rsid w:val="00151457"/>
    <w:rsid w:val="00151EA5"/>
    <w:rsid w:val="00152A8F"/>
    <w:rsid w:val="00152D00"/>
    <w:rsid w:val="001545BD"/>
    <w:rsid w:val="00155E72"/>
    <w:rsid w:val="001623CE"/>
    <w:rsid w:val="001637FF"/>
    <w:rsid w:val="00165CA5"/>
    <w:rsid w:val="00166EB2"/>
    <w:rsid w:val="00170A6A"/>
    <w:rsid w:val="00170C9C"/>
    <w:rsid w:val="001711B5"/>
    <w:rsid w:val="0017212E"/>
    <w:rsid w:val="00172C91"/>
    <w:rsid w:val="001741C7"/>
    <w:rsid w:val="001752F9"/>
    <w:rsid w:val="0017593B"/>
    <w:rsid w:val="00177FAD"/>
    <w:rsid w:val="00180B12"/>
    <w:rsid w:val="001827F0"/>
    <w:rsid w:val="00182E0A"/>
    <w:rsid w:val="00183514"/>
    <w:rsid w:val="00184650"/>
    <w:rsid w:val="00186AEB"/>
    <w:rsid w:val="00190C2A"/>
    <w:rsid w:val="001925BA"/>
    <w:rsid w:val="00194287"/>
    <w:rsid w:val="001A3E76"/>
    <w:rsid w:val="001A43EF"/>
    <w:rsid w:val="001A4882"/>
    <w:rsid w:val="001A6F40"/>
    <w:rsid w:val="001A7A89"/>
    <w:rsid w:val="001B02F3"/>
    <w:rsid w:val="001B24EC"/>
    <w:rsid w:val="001B2AC0"/>
    <w:rsid w:val="001B303A"/>
    <w:rsid w:val="001B4144"/>
    <w:rsid w:val="001B4958"/>
    <w:rsid w:val="001B7925"/>
    <w:rsid w:val="001C09B1"/>
    <w:rsid w:val="001C1AC2"/>
    <w:rsid w:val="001C2232"/>
    <w:rsid w:val="001C42F1"/>
    <w:rsid w:val="001C545C"/>
    <w:rsid w:val="001C5868"/>
    <w:rsid w:val="001C65A8"/>
    <w:rsid w:val="001C65DF"/>
    <w:rsid w:val="001C73AF"/>
    <w:rsid w:val="001C7BF1"/>
    <w:rsid w:val="001D2C8A"/>
    <w:rsid w:val="001D4BC7"/>
    <w:rsid w:val="001D6192"/>
    <w:rsid w:val="001D6FBF"/>
    <w:rsid w:val="001D71F2"/>
    <w:rsid w:val="001E003C"/>
    <w:rsid w:val="001E4AEC"/>
    <w:rsid w:val="001E7BF3"/>
    <w:rsid w:val="001F275B"/>
    <w:rsid w:val="001F2DB5"/>
    <w:rsid w:val="001F33F4"/>
    <w:rsid w:val="001F3DD1"/>
    <w:rsid w:val="001F45F3"/>
    <w:rsid w:val="001F46D7"/>
    <w:rsid w:val="001F6F97"/>
    <w:rsid w:val="001F72EA"/>
    <w:rsid w:val="0020078A"/>
    <w:rsid w:val="00202273"/>
    <w:rsid w:val="00202961"/>
    <w:rsid w:val="002030B7"/>
    <w:rsid w:val="00206CF5"/>
    <w:rsid w:val="00207F0D"/>
    <w:rsid w:val="00210781"/>
    <w:rsid w:val="00214794"/>
    <w:rsid w:val="0021662D"/>
    <w:rsid w:val="00224AAB"/>
    <w:rsid w:val="00226E6D"/>
    <w:rsid w:val="00226EBD"/>
    <w:rsid w:val="00235FC7"/>
    <w:rsid w:val="00237D62"/>
    <w:rsid w:val="002421D2"/>
    <w:rsid w:val="002428F1"/>
    <w:rsid w:val="002504BE"/>
    <w:rsid w:val="00250B5C"/>
    <w:rsid w:val="00253809"/>
    <w:rsid w:val="002547C5"/>
    <w:rsid w:val="002574B8"/>
    <w:rsid w:val="00257CEF"/>
    <w:rsid w:val="0026146A"/>
    <w:rsid w:val="00264FB9"/>
    <w:rsid w:val="00266618"/>
    <w:rsid w:val="00271F12"/>
    <w:rsid w:val="00272128"/>
    <w:rsid w:val="00272457"/>
    <w:rsid w:val="002724A0"/>
    <w:rsid w:val="00273BFB"/>
    <w:rsid w:val="00274021"/>
    <w:rsid w:val="0027424F"/>
    <w:rsid w:val="0027442A"/>
    <w:rsid w:val="0028021B"/>
    <w:rsid w:val="00281F32"/>
    <w:rsid w:val="00282FE9"/>
    <w:rsid w:val="0028313E"/>
    <w:rsid w:val="002900AB"/>
    <w:rsid w:val="0029110F"/>
    <w:rsid w:val="0029174B"/>
    <w:rsid w:val="00295222"/>
    <w:rsid w:val="00295EF1"/>
    <w:rsid w:val="00297923"/>
    <w:rsid w:val="002A0A16"/>
    <w:rsid w:val="002B3299"/>
    <w:rsid w:val="002B5873"/>
    <w:rsid w:val="002B5CBF"/>
    <w:rsid w:val="002C0832"/>
    <w:rsid w:val="002C0911"/>
    <w:rsid w:val="002C0AC6"/>
    <w:rsid w:val="002C1C74"/>
    <w:rsid w:val="002C36F9"/>
    <w:rsid w:val="002C3E88"/>
    <w:rsid w:val="002D11E3"/>
    <w:rsid w:val="002D1BBA"/>
    <w:rsid w:val="002D331F"/>
    <w:rsid w:val="002D3FB3"/>
    <w:rsid w:val="002D4F87"/>
    <w:rsid w:val="002E0095"/>
    <w:rsid w:val="002E2E8D"/>
    <w:rsid w:val="002E5E64"/>
    <w:rsid w:val="002E77A8"/>
    <w:rsid w:val="002F0E28"/>
    <w:rsid w:val="002F2CDE"/>
    <w:rsid w:val="002F3D98"/>
    <w:rsid w:val="002F477D"/>
    <w:rsid w:val="002F562A"/>
    <w:rsid w:val="002F6EE9"/>
    <w:rsid w:val="00300123"/>
    <w:rsid w:val="00301ED1"/>
    <w:rsid w:val="00302F41"/>
    <w:rsid w:val="003039E0"/>
    <w:rsid w:val="00304707"/>
    <w:rsid w:val="003048BC"/>
    <w:rsid w:val="00304D79"/>
    <w:rsid w:val="003106FF"/>
    <w:rsid w:val="00311C4D"/>
    <w:rsid w:val="0032121C"/>
    <w:rsid w:val="00327A73"/>
    <w:rsid w:val="00327D2A"/>
    <w:rsid w:val="00331CD1"/>
    <w:rsid w:val="003358F3"/>
    <w:rsid w:val="00335CCB"/>
    <w:rsid w:val="00335E3B"/>
    <w:rsid w:val="00336551"/>
    <w:rsid w:val="00336F74"/>
    <w:rsid w:val="00337D62"/>
    <w:rsid w:val="0034265D"/>
    <w:rsid w:val="003453EA"/>
    <w:rsid w:val="00345FE3"/>
    <w:rsid w:val="00346C5D"/>
    <w:rsid w:val="003506F5"/>
    <w:rsid w:val="003510D9"/>
    <w:rsid w:val="00351D1A"/>
    <w:rsid w:val="00351E2E"/>
    <w:rsid w:val="00356E76"/>
    <w:rsid w:val="00360F7D"/>
    <w:rsid w:val="00362C32"/>
    <w:rsid w:val="0036511F"/>
    <w:rsid w:val="003661AE"/>
    <w:rsid w:val="00366348"/>
    <w:rsid w:val="0036769D"/>
    <w:rsid w:val="00371D2F"/>
    <w:rsid w:val="00373AEE"/>
    <w:rsid w:val="00381460"/>
    <w:rsid w:val="00382A37"/>
    <w:rsid w:val="0038315C"/>
    <w:rsid w:val="00384B03"/>
    <w:rsid w:val="00390C83"/>
    <w:rsid w:val="003945FC"/>
    <w:rsid w:val="003953F7"/>
    <w:rsid w:val="00395D92"/>
    <w:rsid w:val="00395F04"/>
    <w:rsid w:val="00395FE4"/>
    <w:rsid w:val="003977DB"/>
    <w:rsid w:val="003A2071"/>
    <w:rsid w:val="003A4ECA"/>
    <w:rsid w:val="003A712E"/>
    <w:rsid w:val="003B0089"/>
    <w:rsid w:val="003B607B"/>
    <w:rsid w:val="003B656B"/>
    <w:rsid w:val="003B7073"/>
    <w:rsid w:val="003B7B40"/>
    <w:rsid w:val="003C3DBF"/>
    <w:rsid w:val="003C4864"/>
    <w:rsid w:val="003C5BB7"/>
    <w:rsid w:val="003C5DA7"/>
    <w:rsid w:val="003C7211"/>
    <w:rsid w:val="003C7940"/>
    <w:rsid w:val="003D09BC"/>
    <w:rsid w:val="003D0EE1"/>
    <w:rsid w:val="003D0F04"/>
    <w:rsid w:val="003D18DF"/>
    <w:rsid w:val="003D26AA"/>
    <w:rsid w:val="003D71B0"/>
    <w:rsid w:val="003E1311"/>
    <w:rsid w:val="003E1AC1"/>
    <w:rsid w:val="003E36F3"/>
    <w:rsid w:val="003E3B53"/>
    <w:rsid w:val="003E3B92"/>
    <w:rsid w:val="003E6F73"/>
    <w:rsid w:val="003F04AB"/>
    <w:rsid w:val="003F1A9A"/>
    <w:rsid w:val="003F2292"/>
    <w:rsid w:val="003F2346"/>
    <w:rsid w:val="003F2369"/>
    <w:rsid w:val="003F3F7B"/>
    <w:rsid w:val="003F4C16"/>
    <w:rsid w:val="003F7AE1"/>
    <w:rsid w:val="003F7E6D"/>
    <w:rsid w:val="00401099"/>
    <w:rsid w:val="00412B7E"/>
    <w:rsid w:val="0041479C"/>
    <w:rsid w:val="00416D2D"/>
    <w:rsid w:val="00417575"/>
    <w:rsid w:val="00421207"/>
    <w:rsid w:val="00421E91"/>
    <w:rsid w:val="0042203C"/>
    <w:rsid w:val="00422B3D"/>
    <w:rsid w:val="00424EFC"/>
    <w:rsid w:val="00425806"/>
    <w:rsid w:val="004327F3"/>
    <w:rsid w:val="00433CF1"/>
    <w:rsid w:val="00434BAE"/>
    <w:rsid w:val="00440346"/>
    <w:rsid w:val="0044087D"/>
    <w:rsid w:val="00440C3D"/>
    <w:rsid w:val="00440F0F"/>
    <w:rsid w:val="00441C37"/>
    <w:rsid w:val="00442B79"/>
    <w:rsid w:val="004434F2"/>
    <w:rsid w:val="00443618"/>
    <w:rsid w:val="004451FC"/>
    <w:rsid w:val="00446B8E"/>
    <w:rsid w:val="00451CC7"/>
    <w:rsid w:val="004523B0"/>
    <w:rsid w:val="0045324D"/>
    <w:rsid w:val="0045355E"/>
    <w:rsid w:val="00455BA5"/>
    <w:rsid w:val="00456939"/>
    <w:rsid w:val="00457128"/>
    <w:rsid w:val="00460E03"/>
    <w:rsid w:val="004647B7"/>
    <w:rsid w:val="00464D47"/>
    <w:rsid w:val="0046616A"/>
    <w:rsid w:val="00467FCE"/>
    <w:rsid w:val="0047195A"/>
    <w:rsid w:val="00471E25"/>
    <w:rsid w:val="00472BEA"/>
    <w:rsid w:val="004742F7"/>
    <w:rsid w:val="00475581"/>
    <w:rsid w:val="00483806"/>
    <w:rsid w:val="00486F30"/>
    <w:rsid w:val="004958E5"/>
    <w:rsid w:val="0049640B"/>
    <w:rsid w:val="0049717A"/>
    <w:rsid w:val="0049717E"/>
    <w:rsid w:val="0049765B"/>
    <w:rsid w:val="004A0878"/>
    <w:rsid w:val="004A0D2F"/>
    <w:rsid w:val="004A2EDF"/>
    <w:rsid w:val="004A3E7E"/>
    <w:rsid w:val="004A4BE3"/>
    <w:rsid w:val="004A502F"/>
    <w:rsid w:val="004A5032"/>
    <w:rsid w:val="004A553A"/>
    <w:rsid w:val="004A5DE4"/>
    <w:rsid w:val="004B17DD"/>
    <w:rsid w:val="004B43ED"/>
    <w:rsid w:val="004B4D96"/>
    <w:rsid w:val="004B6286"/>
    <w:rsid w:val="004B7EC5"/>
    <w:rsid w:val="004C2205"/>
    <w:rsid w:val="004C269B"/>
    <w:rsid w:val="004C3ACD"/>
    <w:rsid w:val="004C4079"/>
    <w:rsid w:val="004C5350"/>
    <w:rsid w:val="004C62CE"/>
    <w:rsid w:val="004C6E15"/>
    <w:rsid w:val="004C762E"/>
    <w:rsid w:val="004D002D"/>
    <w:rsid w:val="004D097C"/>
    <w:rsid w:val="004D3962"/>
    <w:rsid w:val="004D47CD"/>
    <w:rsid w:val="004D5671"/>
    <w:rsid w:val="004E0E0C"/>
    <w:rsid w:val="004E1BFD"/>
    <w:rsid w:val="004E2325"/>
    <w:rsid w:val="004E254C"/>
    <w:rsid w:val="004E39B6"/>
    <w:rsid w:val="004E473F"/>
    <w:rsid w:val="004E4A5B"/>
    <w:rsid w:val="004E5372"/>
    <w:rsid w:val="004E729F"/>
    <w:rsid w:val="004F345F"/>
    <w:rsid w:val="004F4E81"/>
    <w:rsid w:val="004F5249"/>
    <w:rsid w:val="004F5A99"/>
    <w:rsid w:val="004F6E04"/>
    <w:rsid w:val="00500160"/>
    <w:rsid w:val="0050066E"/>
    <w:rsid w:val="00504D27"/>
    <w:rsid w:val="00511795"/>
    <w:rsid w:val="00511800"/>
    <w:rsid w:val="0051284A"/>
    <w:rsid w:val="00513035"/>
    <w:rsid w:val="00513D84"/>
    <w:rsid w:val="00515E5C"/>
    <w:rsid w:val="00516406"/>
    <w:rsid w:val="00520965"/>
    <w:rsid w:val="005218D0"/>
    <w:rsid w:val="005232C7"/>
    <w:rsid w:val="00523B15"/>
    <w:rsid w:val="005240B1"/>
    <w:rsid w:val="00526273"/>
    <w:rsid w:val="0052654E"/>
    <w:rsid w:val="00530E13"/>
    <w:rsid w:val="0053120B"/>
    <w:rsid w:val="00531EB1"/>
    <w:rsid w:val="00532DB9"/>
    <w:rsid w:val="00533FC5"/>
    <w:rsid w:val="00540361"/>
    <w:rsid w:val="00540D7E"/>
    <w:rsid w:val="00540DDA"/>
    <w:rsid w:val="005410CE"/>
    <w:rsid w:val="005417CB"/>
    <w:rsid w:val="00543183"/>
    <w:rsid w:val="0054374A"/>
    <w:rsid w:val="00544DBC"/>
    <w:rsid w:val="00545DE3"/>
    <w:rsid w:val="00551B74"/>
    <w:rsid w:val="00552024"/>
    <w:rsid w:val="00553C46"/>
    <w:rsid w:val="00564042"/>
    <w:rsid w:val="0056581D"/>
    <w:rsid w:val="0056614D"/>
    <w:rsid w:val="005707BE"/>
    <w:rsid w:val="00574873"/>
    <w:rsid w:val="00574A66"/>
    <w:rsid w:val="00575515"/>
    <w:rsid w:val="005760AC"/>
    <w:rsid w:val="0057730A"/>
    <w:rsid w:val="0058031F"/>
    <w:rsid w:val="005807B2"/>
    <w:rsid w:val="0058447A"/>
    <w:rsid w:val="00586129"/>
    <w:rsid w:val="0058663E"/>
    <w:rsid w:val="00586CEE"/>
    <w:rsid w:val="00586E0E"/>
    <w:rsid w:val="00587FCF"/>
    <w:rsid w:val="00591EA6"/>
    <w:rsid w:val="00593830"/>
    <w:rsid w:val="00593D77"/>
    <w:rsid w:val="00595237"/>
    <w:rsid w:val="00597599"/>
    <w:rsid w:val="00597C3A"/>
    <w:rsid w:val="005A460F"/>
    <w:rsid w:val="005A58BB"/>
    <w:rsid w:val="005A5F61"/>
    <w:rsid w:val="005A69A4"/>
    <w:rsid w:val="005A79AD"/>
    <w:rsid w:val="005B0048"/>
    <w:rsid w:val="005B03CA"/>
    <w:rsid w:val="005B10A4"/>
    <w:rsid w:val="005B1F08"/>
    <w:rsid w:val="005B2425"/>
    <w:rsid w:val="005B2513"/>
    <w:rsid w:val="005B37DE"/>
    <w:rsid w:val="005C4D1A"/>
    <w:rsid w:val="005C628E"/>
    <w:rsid w:val="005D0337"/>
    <w:rsid w:val="005D42E2"/>
    <w:rsid w:val="005E0D55"/>
    <w:rsid w:val="005E1350"/>
    <w:rsid w:val="005E2786"/>
    <w:rsid w:val="005E2DE9"/>
    <w:rsid w:val="005E5C8F"/>
    <w:rsid w:val="005F094B"/>
    <w:rsid w:val="005F2E04"/>
    <w:rsid w:val="005F4BB8"/>
    <w:rsid w:val="005F56EE"/>
    <w:rsid w:val="005F5779"/>
    <w:rsid w:val="005F71DC"/>
    <w:rsid w:val="005F7A25"/>
    <w:rsid w:val="00601CE6"/>
    <w:rsid w:val="006031B0"/>
    <w:rsid w:val="006047CA"/>
    <w:rsid w:val="00605596"/>
    <w:rsid w:val="00606099"/>
    <w:rsid w:val="006071EC"/>
    <w:rsid w:val="00611366"/>
    <w:rsid w:val="006135DC"/>
    <w:rsid w:val="006137D4"/>
    <w:rsid w:val="00617597"/>
    <w:rsid w:val="006205AB"/>
    <w:rsid w:val="00620EF2"/>
    <w:rsid w:val="006219BD"/>
    <w:rsid w:val="00622F80"/>
    <w:rsid w:val="00626B79"/>
    <w:rsid w:val="00627253"/>
    <w:rsid w:val="00631222"/>
    <w:rsid w:val="006317B8"/>
    <w:rsid w:val="00631FB1"/>
    <w:rsid w:val="006327A9"/>
    <w:rsid w:val="00632CD1"/>
    <w:rsid w:val="00632CF3"/>
    <w:rsid w:val="006331F4"/>
    <w:rsid w:val="006339AF"/>
    <w:rsid w:val="0063686C"/>
    <w:rsid w:val="00636F69"/>
    <w:rsid w:val="00640AEF"/>
    <w:rsid w:val="00641AD9"/>
    <w:rsid w:val="00642E5F"/>
    <w:rsid w:val="00643221"/>
    <w:rsid w:val="006436D4"/>
    <w:rsid w:val="00650EF7"/>
    <w:rsid w:val="006522DD"/>
    <w:rsid w:val="006523E5"/>
    <w:rsid w:val="00654265"/>
    <w:rsid w:val="006559B9"/>
    <w:rsid w:val="00656F34"/>
    <w:rsid w:val="0065749F"/>
    <w:rsid w:val="006613CB"/>
    <w:rsid w:val="00664A1C"/>
    <w:rsid w:val="006650BF"/>
    <w:rsid w:val="00667A0B"/>
    <w:rsid w:val="00670091"/>
    <w:rsid w:val="0067172D"/>
    <w:rsid w:val="00671D52"/>
    <w:rsid w:val="0067362D"/>
    <w:rsid w:val="0067442A"/>
    <w:rsid w:val="0067474C"/>
    <w:rsid w:val="00677B30"/>
    <w:rsid w:val="0068234D"/>
    <w:rsid w:val="0068356B"/>
    <w:rsid w:val="0068365E"/>
    <w:rsid w:val="00683E5F"/>
    <w:rsid w:val="00684AC5"/>
    <w:rsid w:val="00686786"/>
    <w:rsid w:val="00687A52"/>
    <w:rsid w:val="006936BB"/>
    <w:rsid w:val="00694071"/>
    <w:rsid w:val="006947BE"/>
    <w:rsid w:val="00694FCB"/>
    <w:rsid w:val="00695044"/>
    <w:rsid w:val="00695592"/>
    <w:rsid w:val="006966D2"/>
    <w:rsid w:val="006970F0"/>
    <w:rsid w:val="006A0BA0"/>
    <w:rsid w:val="006A3379"/>
    <w:rsid w:val="006A36E5"/>
    <w:rsid w:val="006A4258"/>
    <w:rsid w:val="006A4A88"/>
    <w:rsid w:val="006A55E1"/>
    <w:rsid w:val="006A5916"/>
    <w:rsid w:val="006A5BBC"/>
    <w:rsid w:val="006B02CA"/>
    <w:rsid w:val="006B0E0C"/>
    <w:rsid w:val="006B17F7"/>
    <w:rsid w:val="006B587F"/>
    <w:rsid w:val="006C3338"/>
    <w:rsid w:val="006C3638"/>
    <w:rsid w:val="006C3CAB"/>
    <w:rsid w:val="006C5CBA"/>
    <w:rsid w:val="006C5E09"/>
    <w:rsid w:val="006C757F"/>
    <w:rsid w:val="006C7C4F"/>
    <w:rsid w:val="006D134A"/>
    <w:rsid w:val="006D4E64"/>
    <w:rsid w:val="006D6BF5"/>
    <w:rsid w:val="006E11E2"/>
    <w:rsid w:val="006E2348"/>
    <w:rsid w:val="006E4F5D"/>
    <w:rsid w:val="006F05E1"/>
    <w:rsid w:val="006F2859"/>
    <w:rsid w:val="00700576"/>
    <w:rsid w:val="0070232A"/>
    <w:rsid w:val="007038B9"/>
    <w:rsid w:val="00704320"/>
    <w:rsid w:val="00705A97"/>
    <w:rsid w:val="0071266C"/>
    <w:rsid w:val="007148A5"/>
    <w:rsid w:val="0071740B"/>
    <w:rsid w:val="00717F02"/>
    <w:rsid w:val="007204AD"/>
    <w:rsid w:val="00722A18"/>
    <w:rsid w:val="00725621"/>
    <w:rsid w:val="007325B4"/>
    <w:rsid w:val="00733146"/>
    <w:rsid w:val="0073325B"/>
    <w:rsid w:val="00734448"/>
    <w:rsid w:val="00734969"/>
    <w:rsid w:val="007368B2"/>
    <w:rsid w:val="007409A7"/>
    <w:rsid w:val="0074185A"/>
    <w:rsid w:val="00743F0D"/>
    <w:rsid w:val="00744716"/>
    <w:rsid w:val="00746E82"/>
    <w:rsid w:val="00746EA2"/>
    <w:rsid w:val="007502F5"/>
    <w:rsid w:val="00751DB5"/>
    <w:rsid w:val="00751F67"/>
    <w:rsid w:val="00752D84"/>
    <w:rsid w:val="00753EAC"/>
    <w:rsid w:val="007546BC"/>
    <w:rsid w:val="007561A4"/>
    <w:rsid w:val="007572C8"/>
    <w:rsid w:val="00757C56"/>
    <w:rsid w:val="00757ECA"/>
    <w:rsid w:val="00760A0F"/>
    <w:rsid w:val="00761357"/>
    <w:rsid w:val="00761EA1"/>
    <w:rsid w:val="00762829"/>
    <w:rsid w:val="00762F43"/>
    <w:rsid w:val="00767450"/>
    <w:rsid w:val="00773F21"/>
    <w:rsid w:val="00774601"/>
    <w:rsid w:val="00776739"/>
    <w:rsid w:val="00780285"/>
    <w:rsid w:val="00780FC4"/>
    <w:rsid w:val="00781FD1"/>
    <w:rsid w:val="00782E09"/>
    <w:rsid w:val="00783BB9"/>
    <w:rsid w:val="00785485"/>
    <w:rsid w:val="00785916"/>
    <w:rsid w:val="007875EB"/>
    <w:rsid w:val="00790C0D"/>
    <w:rsid w:val="00790F2A"/>
    <w:rsid w:val="007914A6"/>
    <w:rsid w:val="00793CD4"/>
    <w:rsid w:val="0079400E"/>
    <w:rsid w:val="00795764"/>
    <w:rsid w:val="0079670F"/>
    <w:rsid w:val="00797B46"/>
    <w:rsid w:val="007A1807"/>
    <w:rsid w:val="007A1F54"/>
    <w:rsid w:val="007A25D3"/>
    <w:rsid w:val="007A2672"/>
    <w:rsid w:val="007A4419"/>
    <w:rsid w:val="007A48C6"/>
    <w:rsid w:val="007A4AB8"/>
    <w:rsid w:val="007A4EF8"/>
    <w:rsid w:val="007A5AD2"/>
    <w:rsid w:val="007A7A56"/>
    <w:rsid w:val="007A7CD3"/>
    <w:rsid w:val="007B129B"/>
    <w:rsid w:val="007B179E"/>
    <w:rsid w:val="007B2053"/>
    <w:rsid w:val="007B254B"/>
    <w:rsid w:val="007B4164"/>
    <w:rsid w:val="007B66FB"/>
    <w:rsid w:val="007C05CA"/>
    <w:rsid w:val="007C0C40"/>
    <w:rsid w:val="007C13A6"/>
    <w:rsid w:val="007C153C"/>
    <w:rsid w:val="007C1919"/>
    <w:rsid w:val="007D4D81"/>
    <w:rsid w:val="007D5035"/>
    <w:rsid w:val="007D662A"/>
    <w:rsid w:val="007D6B56"/>
    <w:rsid w:val="007D7BB4"/>
    <w:rsid w:val="007E2503"/>
    <w:rsid w:val="007E2F6C"/>
    <w:rsid w:val="007E353D"/>
    <w:rsid w:val="007E39EA"/>
    <w:rsid w:val="007E47BF"/>
    <w:rsid w:val="007E6DA3"/>
    <w:rsid w:val="007F1FF1"/>
    <w:rsid w:val="007F235E"/>
    <w:rsid w:val="007F58DC"/>
    <w:rsid w:val="007F7AC7"/>
    <w:rsid w:val="007F7E8B"/>
    <w:rsid w:val="0080085C"/>
    <w:rsid w:val="00801F4E"/>
    <w:rsid w:val="008037D4"/>
    <w:rsid w:val="00803C10"/>
    <w:rsid w:val="00803CBC"/>
    <w:rsid w:val="008059EA"/>
    <w:rsid w:val="00806188"/>
    <w:rsid w:val="00807568"/>
    <w:rsid w:val="00811C9A"/>
    <w:rsid w:val="0081281E"/>
    <w:rsid w:val="00814372"/>
    <w:rsid w:val="008150C6"/>
    <w:rsid w:val="008162C4"/>
    <w:rsid w:val="0081670F"/>
    <w:rsid w:val="00820C2E"/>
    <w:rsid w:val="008210C3"/>
    <w:rsid w:val="008234BE"/>
    <w:rsid w:val="008242D7"/>
    <w:rsid w:val="008249C0"/>
    <w:rsid w:val="00831CD0"/>
    <w:rsid w:val="00832783"/>
    <w:rsid w:val="008352F4"/>
    <w:rsid w:val="008368BD"/>
    <w:rsid w:val="008426CC"/>
    <w:rsid w:val="00842D8A"/>
    <w:rsid w:val="00844CAA"/>
    <w:rsid w:val="00845A17"/>
    <w:rsid w:val="00845D93"/>
    <w:rsid w:val="0084633A"/>
    <w:rsid w:val="00846605"/>
    <w:rsid w:val="00850A04"/>
    <w:rsid w:val="00850EA4"/>
    <w:rsid w:val="00852340"/>
    <w:rsid w:val="00852461"/>
    <w:rsid w:val="0085366B"/>
    <w:rsid w:val="008613CC"/>
    <w:rsid w:val="00861918"/>
    <w:rsid w:val="00862225"/>
    <w:rsid w:val="00862D5A"/>
    <w:rsid w:val="00863A10"/>
    <w:rsid w:val="0086471F"/>
    <w:rsid w:val="00866239"/>
    <w:rsid w:val="00866F53"/>
    <w:rsid w:val="00871599"/>
    <w:rsid w:val="0087270B"/>
    <w:rsid w:val="0087285A"/>
    <w:rsid w:val="0087493A"/>
    <w:rsid w:val="00877524"/>
    <w:rsid w:val="0088044E"/>
    <w:rsid w:val="00881513"/>
    <w:rsid w:val="00881634"/>
    <w:rsid w:val="00882E23"/>
    <w:rsid w:val="00883BD8"/>
    <w:rsid w:val="00885A23"/>
    <w:rsid w:val="00885E54"/>
    <w:rsid w:val="0089125C"/>
    <w:rsid w:val="00891C8B"/>
    <w:rsid w:val="00893416"/>
    <w:rsid w:val="00893EC2"/>
    <w:rsid w:val="00895CD7"/>
    <w:rsid w:val="0089778F"/>
    <w:rsid w:val="00897923"/>
    <w:rsid w:val="008A05C2"/>
    <w:rsid w:val="008A0794"/>
    <w:rsid w:val="008A095B"/>
    <w:rsid w:val="008A15B8"/>
    <w:rsid w:val="008A29E3"/>
    <w:rsid w:val="008A30F3"/>
    <w:rsid w:val="008A4AEC"/>
    <w:rsid w:val="008A53E4"/>
    <w:rsid w:val="008A5D17"/>
    <w:rsid w:val="008A5E89"/>
    <w:rsid w:val="008B00BF"/>
    <w:rsid w:val="008B1D39"/>
    <w:rsid w:val="008B3DF2"/>
    <w:rsid w:val="008B46FD"/>
    <w:rsid w:val="008C1E8F"/>
    <w:rsid w:val="008C4294"/>
    <w:rsid w:val="008C4ECC"/>
    <w:rsid w:val="008C5862"/>
    <w:rsid w:val="008C6A06"/>
    <w:rsid w:val="008D24EF"/>
    <w:rsid w:val="008D3DDE"/>
    <w:rsid w:val="008E06E8"/>
    <w:rsid w:val="008E1BBA"/>
    <w:rsid w:val="008E1D7B"/>
    <w:rsid w:val="008E1F1C"/>
    <w:rsid w:val="008E28E5"/>
    <w:rsid w:val="008E4961"/>
    <w:rsid w:val="008E5212"/>
    <w:rsid w:val="008F353E"/>
    <w:rsid w:val="008F4ACE"/>
    <w:rsid w:val="008F5984"/>
    <w:rsid w:val="008F6B15"/>
    <w:rsid w:val="0090058E"/>
    <w:rsid w:val="00901124"/>
    <w:rsid w:val="00903C8B"/>
    <w:rsid w:val="00904BB0"/>
    <w:rsid w:val="00904C2D"/>
    <w:rsid w:val="00907AFB"/>
    <w:rsid w:val="0091065A"/>
    <w:rsid w:val="00910F12"/>
    <w:rsid w:val="00911ED6"/>
    <w:rsid w:val="00913CCC"/>
    <w:rsid w:val="0091461D"/>
    <w:rsid w:val="00915192"/>
    <w:rsid w:val="00915B1B"/>
    <w:rsid w:val="00915EF8"/>
    <w:rsid w:val="00916ACD"/>
    <w:rsid w:val="00920F78"/>
    <w:rsid w:val="0092167A"/>
    <w:rsid w:val="00923817"/>
    <w:rsid w:val="00925A9F"/>
    <w:rsid w:val="00926D22"/>
    <w:rsid w:val="00927B6C"/>
    <w:rsid w:val="00927BE4"/>
    <w:rsid w:val="00931141"/>
    <w:rsid w:val="00932EFF"/>
    <w:rsid w:val="0093366E"/>
    <w:rsid w:val="009358E8"/>
    <w:rsid w:val="00936172"/>
    <w:rsid w:val="00936585"/>
    <w:rsid w:val="00941E6B"/>
    <w:rsid w:val="00941E82"/>
    <w:rsid w:val="00946065"/>
    <w:rsid w:val="00952CB8"/>
    <w:rsid w:val="009542E3"/>
    <w:rsid w:val="0095453F"/>
    <w:rsid w:val="009545BE"/>
    <w:rsid w:val="0095473D"/>
    <w:rsid w:val="00954B99"/>
    <w:rsid w:val="00955107"/>
    <w:rsid w:val="00955C8E"/>
    <w:rsid w:val="00957691"/>
    <w:rsid w:val="00957BDE"/>
    <w:rsid w:val="00960670"/>
    <w:rsid w:val="00962C1A"/>
    <w:rsid w:val="009641FE"/>
    <w:rsid w:val="00970221"/>
    <w:rsid w:val="00970652"/>
    <w:rsid w:val="00972456"/>
    <w:rsid w:val="00973170"/>
    <w:rsid w:val="009737AD"/>
    <w:rsid w:val="0097430C"/>
    <w:rsid w:val="00974748"/>
    <w:rsid w:val="0097638F"/>
    <w:rsid w:val="00980D02"/>
    <w:rsid w:val="00980E02"/>
    <w:rsid w:val="00982096"/>
    <w:rsid w:val="0098396A"/>
    <w:rsid w:val="00983A29"/>
    <w:rsid w:val="00983F82"/>
    <w:rsid w:val="00986B0D"/>
    <w:rsid w:val="00987EBF"/>
    <w:rsid w:val="00993107"/>
    <w:rsid w:val="00994788"/>
    <w:rsid w:val="00996AB8"/>
    <w:rsid w:val="009A00B2"/>
    <w:rsid w:val="009A0FDB"/>
    <w:rsid w:val="009A1321"/>
    <w:rsid w:val="009A1CF3"/>
    <w:rsid w:val="009A3E7B"/>
    <w:rsid w:val="009A5B39"/>
    <w:rsid w:val="009B0A7F"/>
    <w:rsid w:val="009B66B6"/>
    <w:rsid w:val="009B6F3E"/>
    <w:rsid w:val="009B7B2D"/>
    <w:rsid w:val="009C1B63"/>
    <w:rsid w:val="009C1E27"/>
    <w:rsid w:val="009C26B9"/>
    <w:rsid w:val="009C29D9"/>
    <w:rsid w:val="009C30D1"/>
    <w:rsid w:val="009C4550"/>
    <w:rsid w:val="009C4BE8"/>
    <w:rsid w:val="009C69FD"/>
    <w:rsid w:val="009D3F2D"/>
    <w:rsid w:val="009D6BEC"/>
    <w:rsid w:val="009E2919"/>
    <w:rsid w:val="009E329A"/>
    <w:rsid w:val="009E50DF"/>
    <w:rsid w:val="009F4D28"/>
    <w:rsid w:val="009F4F32"/>
    <w:rsid w:val="009F5B1A"/>
    <w:rsid w:val="009F5FCD"/>
    <w:rsid w:val="009F60F7"/>
    <w:rsid w:val="009F6F4E"/>
    <w:rsid w:val="00A00710"/>
    <w:rsid w:val="00A00C9F"/>
    <w:rsid w:val="00A00F2B"/>
    <w:rsid w:val="00A024A0"/>
    <w:rsid w:val="00A030C6"/>
    <w:rsid w:val="00A0394F"/>
    <w:rsid w:val="00A05563"/>
    <w:rsid w:val="00A0768B"/>
    <w:rsid w:val="00A07708"/>
    <w:rsid w:val="00A07D0C"/>
    <w:rsid w:val="00A11B77"/>
    <w:rsid w:val="00A12372"/>
    <w:rsid w:val="00A13A5F"/>
    <w:rsid w:val="00A14E1F"/>
    <w:rsid w:val="00A22BF4"/>
    <w:rsid w:val="00A24FFD"/>
    <w:rsid w:val="00A25C0A"/>
    <w:rsid w:val="00A2714C"/>
    <w:rsid w:val="00A2763E"/>
    <w:rsid w:val="00A27B57"/>
    <w:rsid w:val="00A3101F"/>
    <w:rsid w:val="00A35294"/>
    <w:rsid w:val="00A35598"/>
    <w:rsid w:val="00A35F62"/>
    <w:rsid w:val="00A363FC"/>
    <w:rsid w:val="00A3652E"/>
    <w:rsid w:val="00A3752C"/>
    <w:rsid w:val="00A377CC"/>
    <w:rsid w:val="00A37FB5"/>
    <w:rsid w:val="00A449ED"/>
    <w:rsid w:val="00A45B57"/>
    <w:rsid w:val="00A46BD3"/>
    <w:rsid w:val="00A47059"/>
    <w:rsid w:val="00A475B1"/>
    <w:rsid w:val="00A51AD7"/>
    <w:rsid w:val="00A52F93"/>
    <w:rsid w:val="00A54542"/>
    <w:rsid w:val="00A548BE"/>
    <w:rsid w:val="00A55539"/>
    <w:rsid w:val="00A55FA2"/>
    <w:rsid w:val="00A5633B"/>
    <w:rsid w:val="00A5664E"/>
    <w:rsid w:val="00A6072B"/>
    <w:rsid w:val="00A608BF"/>
    <w:rsid w:val="00A6276A"/>
    <w:rsid w:val="00A63B34"/>
    <w:rsid w:val="00A6439F"/>
    <w:rsid w:val="00A659D4"/>
    <w:rsid w:val="00A67954"/>
    <w:rsid w:val="00A71D9E"/>
    <w:rsid w:val="00A72A56"/>
    <w:rsid w:val="00A74A4E"/>
    <w:rsid w:val="00A77756"/>
    <w:rsid w:val="00A8271D"/>
    <w:rsid w:val="00A82C74"/>
    <w:rsid w:val="00A833BA"/>
    <w:rsid w:val="00A84A0C"/>
    <w:rsid w:val="00A87440"/>
    <w:rsid w:val="00A96196"/>
    <w:rsid w:val="00A9661C"/>
    <w:rsid w:val="00AA0EC3"/>
    <w:rsid w:val="00AA18C1"/>
    <w:rsid w:val="00AA3146"/>
    <w:rsid w:val="00AA3EC8"/>
    <w:rsid w:val="00AA6C64"/>
    <w:rsid w:val="00AA7CF7"/>
    <w:rsid w:val="00AB43D1"/>
    <w:rsid w:val="00AB455A"/>
    <w:rsid w:val="00AB4683"/>
    <w:rsid w:val="00AB59C7"/>
    <w:rsid w:val="00AB6C9F"/>
    <w:rsid w:val="00AC050D"/>
    <w:rsid w:val="00AC26D6"/>
    <w:rsid w:val="00AC3AE2"/>
    <w:rsid w:val="00AC43C9"/>
    <w:rsid w:val="00AC45D0"/>
    <w:rsid w:val="00AC4F94"/>
    <w:rsid w:val="00AC69D3"/>
    <w:rsid w:val="00AC69D4"/>
    <w:rsid w:val="00AC7164"/>
    <w:rsid w:val="00AC7339"/>
    <w:rsid w:val="00AD0400"/>
    <w:rsid w:val="00AD0C10"/>
    <w:rsid w:val="00AD0E09"/>
    <w:rsid w:val="00AD13F2"/>
    <w:rsid w:val="00AD421A"/>
    <w:rsid w:val="00AD70DE"/>
    <w:rsid w:val="00AE11DC"/>
    <w:rsid w:val="00AE2E96"/>
    <w:rsid w:val="00AE7F2E"/>
    <w:rsid w:val="00AF080E"/>
    <w:rsid w:val="00AF408B"/>
    <w:rsid w:val="00AF5139"/>
    <w:rsid w:val="00AF7AF8"/>
    <w:rsid w:val="00B012DF"/>
    <w:rsid w:val="00B0256F"/>
    <w:rsid w:val="00B03E21"/>
    <w:rsid w:val="00B04725"/>
    <w:rsid w:val="00B04A15"/>
    <w:rsid w:val="00B0505C"/>
    <w:rsid w:val="00B058B7"/>
    <w:rsid w:val="00B06266"/>
    <w:rsid w:val="00B06B27"/>
    <w:rsid w:val="00B06F10"/>
    <w:rsid w:val="00B102E4"/>
    <w:rsid w:val="00B10D9C"/>
    <w:rsid w:val="00B1286E"/>
    <w:rsid w:val="00B12C3B"/>
    <w:rsid w:val="00B13EB3"/>
    <w:rsid w:val="00B1445F"/>
    <w:rsid w:val="00B1496A"/>
    <w:rsid w:val="00B17654"/>
    <w:rsid w:val="00B1766D"/>
    <w:rsid w:val="00B205E2"/>
    <w:rsid w:val="00B206EB"/>
    <w:rsid w:val="00B2078B"/>
    <w:rsid w:val="00B26C05"/>
    <w:rsid w:val="00B274E3"/>
    <w:rsid w:val="00B27DD0"/>
    <w:rsid w:val="00B30F90"/>
    <w:rsid w:val="00B37DA5"/>
    <w:rsid w:val="00B37FEA"/>
    <w:rsid w:val="00B4122C"/>
    <w:rsid w:val="00B42420"/>
    <w:rsid w:val="00B42F94"/>
    <w:rsid w:val="00B50F28"/>
    <w:rsid w:val="00B524D2"/>
    <w:rsid w:val="00B52877"/>
    <w:rsid w:val="00B528EB"/>
    <w:rsid w:val="00B55589"/>
    <w:rsid w:val="00B55A05"/>
    <w:rsid w:val="00B576B6"/>
    <w:rsid w:val="00B60AD7"/>
    <w:rsid w:val="00B63FD1"/>
    <w:rsid w:val="00B65A5D"/>
    <w:rsid w:val="00B67096"/>
    <w:rsid w:val="00B67951"/>
    <w:rsid w:val="00B75E73"/>
    <w:rsid w:val="00B76D2E"/>
    <w:rsid w:val="00B8103A"/>
    <w:rsid w:val="00B8114F"/>
    <w:rsid w:val="00B824F9"/>
    <w:rsid w:val="00B83FA5"/>
    <w:rsid w:val="00B85543"/>
    <w:rsid w:val="00B856AD"/>
    <w:rsid w:val="00B86366"/>
    <w:rsid w:val="00B86385"/>
    <w:rsid w:val="00B92C20"/>
    <w:rsid w:val="00BA3939"/>
    <w:rsid w:val="00BA6618"/>
    <w:rsid w:val="00BA6870"/>
    <w:rsid w:val="00BA6A27"/>
    <w:rsid w:val="00BB1952"/>
    <w:rsid w:val="00BB2FEF"/>
    <w:rsid w:val="00BB41A4"/>
    <w:rsid w:val="00BB480D"/>
    <w:rsid w:val="00BB7D91"/>
    <w:rsid w:val="00BC1FF6"/>
    <w:rsid w:val="00BC2023"/>
    <w:rsid w:val="00BC336A"/>
    <w:rsid w:val="00BC67F5"/>
    <w:rsid w:val="00BC6CA6"/>
    <w:rsid w:val="00BD270B"/>
    <w:rsid w:val="00BE0146"/>
    <w:rsid w:val="00BE0872"/>
    <w:rsid w:val="00BE1F31"/>
    <w:rsid w:val="00BE1F89"/>
    <w:rsid w:val="00BE268D"/>
    <w:rsid w:val="00BE4678"/>
    <w:rsid w:val="00BE5D4D"/>
    <w:rsid w:val="00BE718B"/>
    <w:rsid w:val="00BF0B18"/>
    <w:rsid w:val="00BF2F0F"/>
    <w:rsid w:val="00BF4BF9"/>
    <w:rsid w:val="00BF5B65"/>
    <w:rsid w:val="00BF6859"/>
    <w:rsid w:val="00BF6D46"/>
    <w:rsid w:val="00C0208E"/>
    <w:rsid w:val="00C05375"/>
    <w:rsid w:val="00C058A6"/>
    <w:rsid w:val="00C1133F"/>
    <w:rsid w:val="00C1411F"/>
    <w:rsid w:val="00C14235"/>
    <w:rsid w:val="00C15462"/>
    <w:rsid w:val="00C17337"/>
    <w:rsid w:val="00C25C36"/>
    <w:rsid w:val="00C25D55"/>
    <w:rsid w:val="00C270BA"/>
    <w:rsid w:val="00C27661"/>
    <w:rsid w:val="00C27DA6"/>
    <w:rsid w:val="00C327D0"/>
    <w:rsid w:val="00C33F6D"/>
    <w:rsid w:val="00C34B4F"/>
    <w:rsid w:val="00C35C90"/>
    <w:rsid w:val="00C360F6"/>
    <w:rsid w:val="00C42389"/>
    <w:rsid w:val="00C4386C"/>
    <w:rsid w:val="00C46CD1"/>
    <w:rsid w:val="00C512E2"/>
    <w:rsid w:val="00C51B21"/>
    <w:rsid w:val="00C51DBE"/>
    <w:rsid w:val="00C5277A"/>
    <w:rsid w:val="00C543CB"/>
    <w:rsid w:val="00C5493E"/>
    <w:rsid w:val="00C54B76"/>
    <w:rsid w:val="00C54C7E"/>
    <w:rsid w:val="00C54E79"/>
    <w:rsid w:val="00C55035"/>
    <w:rsid w:val="00C574A5"/>
    <w:rsid w:val="00C57AC3"/>
    <w:rsid w:val="00C60A89"/>
    <w:rsid w:val="00C60AC2"/>
    <w:rsid w:val="00C61F49"/>
    <w:rsid w:val="00C63C88"/>
    <w:rsid w:val="00C673ED"/>
    <w:rsid w:val="00C73B19"/>
    <w:rsid w:val="00C75BAA"/>
    <w:rsid w:val="00C807EE"/>
    <w:rsid w:val="00C8190F"/>
    <w:rsid w:val="00C84EBE"/>
    <w:rsid w:val="00C8547E"/>
    <w:rsid w:val="00C8672B"/>
    <w:rsid w:val="00C86E76"/>
    <w:rsid w:val="00C87859"/>
    <w:rsid w:val="00C90FB5"/>
    <w:rsid w:val="00C9194A"/>
    <w:rsid w:val="00C92382"/>
    <w:rsid w:val="00C94258"/>
    <w:rsid w:val="00C94BEF"/>
    <w:rsid w:val="00C96491"/>
    <w:rsid w:val="00C975B6"/>
    <w:rsid w:val="00C97713"/>
    <w:rsid w:val="00CA0508"/>
    <w:rsid w:val="00CA090D"/>
    <w:rsid w:val="00CA6F39"/>
    <w:rsid w:val="00CB0686"/>
    <w:rsid w:val="00CB4878"/>
    <w:rsid w:val="00CB4A25"/>
    <w:rsid w:val="00CB5598"/>
    <w:rsid w:val="00CC071F"/>
    <w:rsid w:val="00CC1599"/>
    <w:rsid w:val="00CC21BB"/>
    <w:rsid w:val="00CC3A1C"/>
    <w:rsid w:val="00CC4880"/>
    <w:rsid w:val="00CC4A1A"/>
    <w:rsid w:val="00CC57C2"/>
    <w:rsid w:val="00CC5FCB"/>
    <w:rsid w:val="00CC6042"/>
    <w:rsid w:val="00CC6619"/>
    <w:rsid w:val="00CC6B13"/>
    <w:rsid w:val="00CC7FEC"/>
    <w:rsid w:val="00CD1E4C"/>
    <w:rsid w:val="00CD1ECD"/>
    <w:rsid w:val="00CD2898"/>
    <w:rsid w:val="00CE138D"/>
    <w:rsid w:val="00CE3645"/>
    <w:rsid w:val="00CE3FE5"/>
    <w:rsid w:val="00CE4275"/>
    <w:rsid w:val="00CE66C7"/>
    <w:rsid w:val="00CF1FFF"/>
    <w:rsid w:val="00CF5939"/>
    <w:rsid w:val="00CF60EB"/>
    <w:rsid w:val="00CF6CF7"/>
    <w:rsid w:val="00CF75A1"/>
    <w:rsid w:val="00D003AB"/>
    <w:rsid w:val="00D00A00"/>
    <w:rsid w:val="00D01FFA"/>
    <w:rsid w:val="00D03888"/>
    <w:rsid w:val="00D0795B"/>
    <w:rsid w:val="00D07CED"/>
    <w:rsid w:val="00D102A0"/>
    <w:rsid w:val="00D11962"/>
    <w:rsid w:val="00D11DE3"/>
    <w:rsid w:val="00D13072"/>
    <w:rsid w:val="00D140FE"/>
    <w:rsid w:val="00D16BA5"/>
    <w:rsid w:val="00D203B3"/>
    <w:rsid w:val="00D22F31"/>
    <w:rsid w:val="00D22F9F"/>
    <w:rsid w:val="00D234A9"/>
    <w:rsid w:val="00D238BB"/>
    <w:rsid w:val="00D24351"/>
    <w:rsid w:val="00D26267"/>
    <w:rsid w:val="00D3375F"/>
    <w:rsid w:val="00D412DA"/>
    <w:rsid w:val="00D43AEB"/>
    <w:rsid w:val="00D43CBF"/>
    <w:rsid w:val="00D44558"/>
    <w:rsid w:val="00D45F6A"/>
    <w:rsid w:val="00D463F4"/>
    <w:rsid w:val="00D47BDD"/>
    <w:rsid w:val="00D47F4E"/>
    <w:rsid w:val="00D51B27"/>
    <w:rsid w:val="00D524D7"/>
    <w:rsid w:val="00D5323E"/>
    <w:rsid w:val="00D5456A"/>
    <w:rsid w:val="00D54979"/>
    <w:rsid w:val="00D640C8"/>
    <w:rsid w:val="00D648D9"/>
    <w:rsid w:val="00D66079"/>
    <w:rsid w:val="00D674F0"/>
    <w:rsid w:val="00D70259"/>
    <w:rsid w:val="00D703F2"/>
    <w:rsid w:val="00D755D0"/>
    <w:rsid w:val="00D75A87"/>
    <w:rsid w:val="00D7609F"/>
    <w:rsid w:val="00D8029D"/>
    <w:rsid w:val="00D811F0"/>
    <w:rsid w:val="00D820D3"/>
    <w:rsid w:val="00D90CA2"/>
    <w:rsid w:val="00D930B9"/>
    <w:rsid w:val="00D94BA2"/>
    <w:rsid w:val="00D94F2A"/>
    <w:rsid w:val="00D975CC"/>
    <w:rsid w:val="00DA1902"/>
    <w:rsid w:val="00DA2165"/>
    <w:rsid w:val="00DA264E"/>
    <w:rsid w:val="00DA7F1E"/>
    <w:rsid w:val="00DA7F27"/>
    <w:rsid w:val="00DB0330"/>
    <w:rsid w:val="00DB071B"/>
    <w:rsid w:val="00DB3879"/>
    <w:rsid w:val="00DB541E"/>
    <w:rsid w:val="00DB5A53"/>
    <w:rsid w:val="00DB62ED"/>
    <w:rsid w:val="00DB666F"/>
    <w:rsid w:val="00DC10BC"/>
    <w:rsid w:val="00DC2690"/>
    <w:rsid w:val="00DC303D"/>
    <w:rsid w:val="00DC4A8C"/>
    <w:rsid w:val="00DC4D5C"/>
    <w:rsid w:val="00DC52F2"/>
    <w:rsid w:val="00DC7B41"/>
    <w:rsid w:val="00DC7F8F"/>
    <w:rsid w:val="00DD035E"/>
    <w:rsid w:val="00DD19A2"/>
    <w:rsid w:val="00DD2E63"/>
    <w:rsid w:val="00DD683A"/>
    <w:rsid w:val="00DE0D9E"/>
    <w:rsid w:val="00DE7BA4"/>
    <w:rsid w:val="00DF00F9"/>
    <w:rsid w:val="00DF185A"/>
    <w:rsid w:val="00DF23BD"/>
    <w:rsid w:val="00DF324C"/>
    <w:rsid w:val="00DF61CB"/>
    <w:rsid w:val="00E0217A"/>
    <w:rsid w:val="00E03305"/>
    <w:rsid w:val="00E03BAC"/>
    <w:rsid w:val="00E03DEB"/>
    <w:rsid w:val="00E04310"/>
    <w:rsid w:val="00E06992"/>
    <w:rsid w:val="00E07C36"/>
    <w:rsid w:val="00E10528"/>
    <w:rsid w:val="00E11AC6"/>
    <w:rsid w:val="00E11E4A"/>
    <w:rsid w:val="00E1365C"/>
    <w:rsid w:val="00E13ADB"/>
    <w:rsid w:val="00E13D70"/>
    <w:rsid w:val="00E13EC7"/>
    <w:rsid w:val="00E17EBD"/>
    <w:rsid w:val="00E20012"/>
    <w:rsid w:val="00E21731"/>
    <w:rsid w:val="00E22095"/>
    <w:rsid w:val="00E22204"/>
    <w:rsid w:val="00E22952"/>
    <w:rsid w:val="00E2409D"/>
    <w:rsid w:val="00E24133"/>
    <w:rsid w:val="00E248D3"/>
    <w:rsid w:val="00E250A3"/>
    <w:rsid w:val="00E32260"/>
    <w:rsid w:val="00E34DA9"/>
    <w:rsid w:val="00E36031"/>
    <w:rsid w:val="00E36ACE"/>
    <w:rsid w:val="00E37E02"/>
    <w:rsid w:val="00E43305"/>
    <w:rsid w:val="00E439C1"/>
    <w:rsid w:val="00E4452A"/>
    <w:rsid w:val="00E462DA"/>
    <w:rsid w:val="00E52A56"/>
    <w:rsid w:val="00E52BC1"/>
    <w:rsid w:val="00E564E5"/>
    <w:rsid w:val="00E60FEF"/>
    <w:rsid w:val="00E647AE"/>
    <w:rsid w:val="00E64D6F"/>
    <w:rsid w:val="00E65A39"/>
    <w:rsid w:val="00E65AE8"/>
    <w:rsid w:val="00E6702B"/>
    <w:rsid w:val="00E70672"/>
    <w:rsid w:val="00E752FF"/>
    <w:rsid w:val="00E77E01"/>
    <w:rsid w:val="00E85FD6"/>
    <w:rsid w:val="00E92071"/>
    <w:rsid w:val="00E9669B"/>
    <w:rsid w:val="00E96FB7"/>
    <w:rsid w:val="00EA1703"/>
    <w:rsid w:val="00EA35A6"/>
    <w:rsid w:val="00EB2873"/>
    <w:rsid w:val="00EB360D"/>
    <w:rsid w:val="00EB5329"/>
    <w:rsid w:val="00EB634C"/>
    <w:rsid w:val="00EB6A25"/>
    <w:rsid w:val="00EB7425"/>
    <w:rsid w:val="00EB7AAA"/>
    <w:rsid w:val="00EC0DA4"/>
    <w:rsid w:val="00EC1811"/>
    <w:rsid w:val="00EC4012"/>
    <w:rsid w:val="00EC4E91"/>
    <w:rsid w:val="00EC79EE"/>
    <w:rsid w:val="00ED0727"/>
    <w:rsid w:val="00ED0765"/>
    <w:rsid w:val="00ED0AE2"/>
    <w:rsid w:val="00ED0CCE"/>
    <w:rsid w:val="00ED159E"/>
    <w:rsid w:val="00ED5699"/>
    <w:rsid w:val="00ED5B28"/>
    <w:rsid w:val="00ED7F37"/>
    <w:rsid w:val="00EE1481"/>
    <w:rsid w:val="00EE3745"/>
    <w:rsid w:val="00EE3E72"/>
    <w:rsid w:val="00EE40C6"/>
    <w:rsid w:val="00EE491F"/>
    <w:rsid w:val="00EE56AC"/>
    <w:rsid w:val="00EE56D1"/>
    <w:rsid w:val="00EE65B0"/>
    <w:rsid w:val="00EF1041"/>
    <w:rsid w:val="00EF22DE"/>
    <w:rsid w:val="00EF23F2"/>
    <w:rsid w:val="00EF46F9"/>
    <w:rsid w:val="00EF5EF1"/>
    <w:rsid w:val="00F0099A"/>
    <w:rsid w:val="00F024E5"/>
    <w:rsid w:val="00F0252D"/>
    <w:rsid w:val="00F0337E"/>
    <w:rsid w:val="00F04671"/>
    <w:rsid w:val="00F05220"/>
    <w:rsid w:val="00F055A5"/>
    <w:rsid w:val="00F0593C"/>
    <w:rsid w:val="00F07221"/>
    <w:rsid w:val="00F1249E"/>
    <w:rsid w:val="00F125D9"/>
    <w:rsid w:val="00F1528C"/>
    <w:rsid w:val="00F1578B"/>
    <w:rsid w:val="00F17925"/>
    <w:rsid w:val="00F212AD"/>
    <w:rsid w:val="00F23E85"/>
    <w:rsid w:val="00F23FFC"/>
    <w:rsid w:val="00F26D78"/>
    <w:rsid w:val="00F33044"/>
    <w:rsid w:val="00F330D4"/>
    <w:rsid w:val="00F35444"/>
    <w:rsid w:val="00F36090"/>
    <w:rsid w:val="00F37384"/>
    <w:rsid w:val="00F40080"/>
    <w:rsid w:val="00F446DA"/>
    <w:rsid w:val="00F46660"/>
    <w:rsid w:val="00F47F54"/>
    <w:rsid w:val="00F50F2C"/>
    <w:rsid w:val="00F50F75"/>
    <w:rsid w:val="00F51BE2"/>
    <w:rsid w:val="00F52437"/>
    <w:rsid w:val="00F525ED"/>
    <w:rsid w:val="00F526AE"/>
    <w:rsid w:val="00F52761"/>
    <w:rsid w:val="00F529E1"/>
    <w:rsid w:val="00F531AC"/>
    <w:rsid w:val="00F54880"/>
    <w:rsid w:val="00F5519D"/>
    <w:rsid w:val="00F55D18"/>
    <w:rsid w:val="00F57F97"/>
    <w:rsid w:val="00F616F4"/>
    <w:rsid w:val="00F65963"/>
    <w:rsid w:val="00F6680E"/>
    <w:rsid w:val="00F67E15"/>
    <w:rsid w:val="00F67EC6"/>
    <w:rsid w:val="00F702F4"/>
    <w:rsid w:val="00F70FB5"/>
    <w:rsid w:val="00F72ADD"/>
    <w:rsid w:val="00F75F0F"/>
    <w:rsid w:val="00F76337"/>
    <w:rsid w:val="00F766FF"/>
    <w:rsid w:val="00F82A57"/>
    <w:rsid w:val="00F83139"/>
    <w:rsid w:val="00F85737"/>
    <w:rsid w:val="00F86546"/>
    <w:rsid w:val="00F87BF4"/>
    <w:rsid w:val="00F92753"/>
    <w:rsid w:val="00F93133"/>
    <w:rsid w:val="00F94AA0"/>
    <w:rsid w:val="00F96452"/>
    <w:rsid w:val="00F96658"/>
    <w:rsid w:val="00F972AB"/>
    <w:rsid w:val="00FA0166"/>
    <w:rsid w:val="00FA32FE"/>
    <w:rsid w:val="00FA3785"/>
    <w:rsid w:val="00FA3F3F"/>
    <w:rsid w:val="00FA4572"/>
    <w:rsid w:val="00FA5D5F"/>
    <w:rsid w:val="00FA68FF"/>
    <w:rsid w:val="00FB050D"/>
    <w:rsid w:val="00FB089B"/>
    <w:rsid w:val="00FB0B6A"/>
    <w:rsid w:val="00FB0FC1"/>
    <w:rsid w:val="00FB237B"/>
    <w:rsid w:val="00FB287D"/>
    <w:rsid w:val="00FB3D0B"/>
    <w:rsid w:val="00FB4160"/>
    <w:rsid w:val="00FB4349"/>
    <w:rsid w:val="00FB5E06"/>
    <w:rsid w:val="00FC1978"/>
    <w:rsid w:val="00FC3314"/>
    <w:rsid w:val="00FC3CBC"/>
    <w:rsid w:val="00FD17AB"/>
    <w:rsid w:val="00FD4BE1"/>
    <w:rsid w:val="00FD54F3"/>
    <w:rsid w:val="00FD6713"/>
    <w:rsid w:val="00FE7FCB"/>
    <w:rsid w:val="00FF06CE"/>
    <w:rsid w:val="00FF305A"/>
    <w:rsid w:val="00FF4331"/>
    <w:rsid w:val="00FF4CB0"/>
    <w:rsid w:val="00FF5015"/>
    <w:rsid w:val="00FF5F10"/>
    <w:rsid w:val="00FF64C8"/>
    <w:rsid w:val="00FF650B"/>
    <w:rsid w:val="00FF6AAF"/>
    <w:rsid w:val="00FF6C19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6C8BD40-DE57-4CEC-B255-C49301FE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A70F9C-6961-4B53-B85C-88A03DDE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2627</Words>
  <Characters>14978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Hughes, Patricia</cp:lastModifiedBy>
  <cp:revision>43</cp:revision>
  <cp:lastPrinted>2021-04-27T12:17:00Z</cp:lastPrinted>
  <dcterms:created xsi:type="dcterms:W3CDTF">2022-10-18T10:42:00Z</dcterms:created>
  <dcterms:modified xsi:type="dcterms:W3CDTF">2022-10-25T16:36:00Z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