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706B5BBE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  </w:t>
      </w:r>
      <w:r w:rsidR="00D3617A">
        <w:rPr>
          <w:rFonts w:ascii="Arial" w:hAnsi="Arial" w:cs="Arial"/>
          <w:b/>
        </w:rPr>
        <w:t xml:space="preserve"> </w:t>
      </w:r>
      <w:r w:rsidR="00AE0A6C">
        <w:rPr>
          <w:rFonts w:ascii="Arial" w:hAnsi="Arial" w:cs="Arial"/>
          <w:b/>
        </w:rPr>
        <w:t>APRIL</w:t>
      </w:r>
      <w:r w:rsidR="005A3AA8" w:rsidRPr="00B63106">
        <w:rPr>
          <w:rFonts w:ascii="Arial" w:hAnsi="Arial" w:cs="Arial"/>
          <w:b/>
          <w:caps/>
        </w:rPr>
        <w:t xml:space="preserve"> 2</w:t>
      </w:r>
      <w:r w:rsidR="005A3AA8">
        <w:rPr>
          <w:rFonts w:ascii="Arial" w:hAnsi="Arial" w:cs="Arial"/>
          <w:b/>
        </w:rPr>
        <w:t>02</w:t>
      </w:r>
      <w:r w:rsidR="00485076">
        <w:rPr>
          <w:rFonts w:ascii="Arial" w:hAnsi="Arial" w:cs="Arial"/>
          <w:b/>
        </w:rPr>
        <w:t>2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6E3E0429" w14:textId="7BDC3107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>, General Counsel</w:t>
      </w:r>
    </w:p>
    <w:p w14:paraId="5C328850" w14:textId="75E8540D" w:rsidR="00B311CB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Merriane G. Lahmeur, </w:t>
      </w:r>
      <w:r w:rsidR="00FD6310">
        <w:rPr>
          <w:rFonts w:ascii="Arial" w:hAnsi="Arial" w:cs="Arial"/>
        </w:rPr>
        <w:t>Senior 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52D89F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</w:t>
      </w:r>
      <w:r w:rsidR="00365460">
        <w:rPr>
          <w:rFonts w:ascii="Arial" w:hAnsi="Arial" w:cs="Arial"/>
          <w:b/>
        </w:rPr>
        <w:t xml:space="preserve"> and Land Use</w:t>
      </w:r>
      <w:r w:rsidRPr="00C151F2">
        <w:rPr>
          <w:rFonts w:ascii="Arial" w:hAnsi="Arial" w:cs="Arial"/>
          <w:b/>
        </w:rPr>
        <w:t xml:space="preserve">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75C65979" w14:textId="7096D6A9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Paige </w:t>
      </w:r>
      <w:r w:rsidR="008D3624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>Joh</w:t>
      </w:r>
      <w:r w:rsidR="00FD6310">
        <w:rPr>
          <w:rFonts w:ascii="Arial" w:hAnsi="Arial" w:cs="Arial"/>
        </w:rPr>
        <w:t>nston, Chief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55636C12" w14:textId="722ADCD5" w:rsidR="00B311CB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C. Grandin</w:t>
      </w:r>
    </w:p>
    <w:p w14:paraId="7166BD94" w14:textId="7361A2C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Vacancy</w:t>
      </w:r>
    </w:p>
    <w:p w14:paraId="03AF94B4" w14:textId="15137F33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Vacancy (PD Attorney)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102AF37B" w14:textId="504DC69A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0987C636" w:rsidR="00B172F6" w:rsidRDefault="00B172F6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Vacancy</w:t>
      </w:r>
    </w:p>
    <w:p w14:paraId="56283F6D" w14:textId="77777777" w:rsidR="0081652D" w:rsidRDefault="0081652D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47340D3E" w14:textId="20B17B1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Coreylyn </w:t>
      </w:r>
      <w:r w:rsidR="007F0B05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Brown</w:t>
      </w:r>
    </w:p>
    <w:p w14:paraId="1124B22C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P. Cook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0D4B02BF" w14:textId="0C3D20E7" w:rsidR="00AE0A6C" w:rsidRDefault="00AE0A6C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A. MacGillis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677EEB8A" w14:textId="5714905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F. Rosenbloom</w:t>
      </w:r>
    </w:p>
    <w:p w14:paraId="4AF28EEE" w14:textId="6C43BC4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Ashley B. Rutherford</w:t>
      </w:r>
    </w:p>
    <w:p w14:paraId="7D9AE43A" w14:textId="6676311B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31096D27" w14:textId="6468E65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Trisha D. Bowles </w:t>
      </w:r>
    </w:p>
    <w:p w14:paraId="096AF252" w14:textId="1993B812" w:rsidR="00CB5F37" w:rsidRDefault="00CB5F37" w:rsidP="00CB5F3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Natalie</w:t>
      </w:r>
      <w:r w:rsidR="003D6BDC">
        <w:rPr>
          <w:rFonts w:ascii="Arial" w:hAnsi="Arial" w:cs="Arial"/>
        </w:rPr>
        <w:t xml:space="preserve"> T.</w:t>
      </w:r>
      <w:r>
        <w:rPr>
          <w:rFonts w:ascii="Arial" w:hAnsi="Arial" w:cs="Arial"/>
        </w:rPr>
        <w:t xml:space="preserve"> Frandsen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333D7DD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Jon Phillips,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A9B41A1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</w:p>
    <w:p w14:paraId="77EEFEDB" w14:textId="218598E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P. Roberson</w:t>
      </w:r>
    </w:p>
    <w:p w14:paraId="1D4773F7" w14:textId="34304607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02A86DB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77777777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</w:t>
      </w:r>
      <w:r w:rsidR="007F0B05">
        <w:rPr>
          <w:rFonts w:ascii="Arial" w:hAnsi="Arial" w:cs="Arial"/>
          <w:b/>
        </w:rPr>
        <w:t>l</w:t>
      </w:r>
    </w:p>
    <w:p w14:paraId="22ADCCC4" w14:textId="77777777" w:rsidR="007F0B05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162C254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Derrel </w:t>
      </w:r>
      <w:r w:rsidR="007F0B05">
        <w:rPr>
          <w:rFonts w:ascii="Arial" w:hAnsi="Arial" w:cs="Arial"/>
        </w:rPr>
        <w:t xml:space="preserve">Q. </w:t>
      </w:r>
      <w:r>
        <w:rPr>
          <w:rFonts w:ascii="Arial" w:hAnsi="Arial" w:cs="Arial"/>
        </w:rPr>
        <w:t>Chatmon, Senior Assistant</w:t>
      </w:r>
      <w:r w:rsidR="007F0B05">
        <w:rPr>
          <w:rFonts w:ascii="Arial" w:hAnsi="Arial" w:cs="Arial"/>
        </w:rPr>
        <w:t xml:space="preserve"> General Counsel </w:t>
      </w:r>
    </w:p>
    <w:p w14:paraId="70D123C0" w14:textId="5C889D45" w:rsidR="007F0B05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6056CA4E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  <w:r w:rsidR="007B7B94">
        <w:rPr>
          <w:rFonts w:ascii="Arial" w:hAnsi="Arial" w:cs="Arial"/>
        </w:rPr>
        <w:t>, Assistant General Counsel</w:t>
      </w:r>
    </w:p>
    <w:p w14:paraId="5B7B19EF" w14:textId="77777777" w:rsidR="00AC725A" w:rsidRPr="00FB6FD7" w:rsidRDefault="00AC725A" w:rsidP="00FB6FD7">
      <w:pPr>
        <w:spacing w:line="240" w:lineRule="auto"/>
        <w:contextualSpacing/>
        <w:rPr>
          <w:rFonts w:ascii="Arial" w:hAnsi="Arial" w:cs="Arial"/>
        </w:rPr>
      </w:pPr>
    </w:p>
    <w:sectPr w:rsidR="00AC725A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170844"/>
    <w:rsid w:val="001D5AF8"/>
    <w:rsid w:val="002034C6"/>
    <w:rsid w:val="002E5AB1"/>
    <w:rsid w:val="002F43A4"/>
    <w:rsid w:val="00316A17"/>
    <w:rsid w:val="00365460"/>
    <w:rsid w:val="003D6BDC"/>
    <w:rsid w:val="003E5F30"/>
    <w:rsid w:val="00455348"/>
    <w:rsid w:val="00485076"/>
    <w:rsid w:val="004D460E"/>
    <w:rsid w:val="005A3AA8"/>
    <w:rsid w:val="00677B64"/>
    <w:rsid w:val="006C4F83"/>
    <w:rsid w:val="007A302F"/>
    <w:rsid w:val="007B6524"/>
    <w:rsid w:val="007B7B94"/>
    <w:rsid w:val="007F0B05"/>
    <w:rsid w:val="0081652D"/>
    <w:rsid w:val="00893951"/>
    <w:rsid w:val="008D3624"/>
    <w:rsid w:val="00922D9F"/>
    <w:rsid w:val="009D7BF4"/>
    <w:rsid w:val="00A03372"/>
    <w:rsid w:val="00A3437D"/>
    <w:rsid w:val="00A416B7"/>
    <w:rsid w:val="00AC725A"/>
    <w:rsid w:val="00AE0A6C"/>
    <w:rsid w:val="00B172F6"/>
    <w:rsid w:val="00B311CB"/>
    <w:rsid w:val="00B37FF3"/>
    <w:rsid w:val="00B51F73"/>
    <w:rsid w:val="00B63106"/>
    <w:rsid w:val="00C151F2"/>
    <w:rsid w:val="00CB5F37"/>
    <w:rsid w:val="00D07C69"/>
    <w:rsid w:val="00D3617A"/>
    <w:rsid w:val="00D43FA0"/>
    <w:rsid w:val="00DD19BB"/>
    <w:rsid w:val="00DF7603"/>
    <w:rsid w:val="00E87A0E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Lahmeur, Merriane</cp:lastModifiedBy>
  <cp:revision>3</cp:revision>
  <dcterms:created xsi:type="dcterms:W3CDTF">2022-04-19T13:56:00Z</dcterms:created>
  <dcterms:modified xsi:type="dcterms:W3CDTF">2022-04-19T13:56:00Z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